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E0128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r w:rsidR="00E0128A">
              <w:rPr>
                <w:rFonts w:hint="eastAsia"/>
                <w:lang w:eastAsia="zh-CN"/>
              </w:rPr>
              <w:t>1</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4"/>
            <w:r w:rsidR="00E0128A">
              <w:rPr>
                <w:rFonts w:hint="eastAsia"/>
                <w:sz w:val="32"/>
                <w:lang w:eastAsia="zh-CN"/>
              </w:rPr>
              <w:t>02</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378B7" w:rsidRPr="008245FE" w:rsidRDefault="004378B7" w:rsidP="00133525">
            <w:pPr>
              <w:pStyle w:val="ZT"/>
              <w:framePr w:wrap="auto" w:hAnchor="text" w:yAlign="inline"/>
              <w:rPr>
                <w:lang w:eastAsia="zh-CN"/>
              </w:rPr>
            </w:pPr>
            <w:r>
              <w:rPr>
                <w:rFonts w:hint="eastAsia"/>
                <w:lang w:eastAsia="zh-CN"/>
              </w:rPr>
              <w:t>NR;</w:t>
            </w:r>
          </w:p>
          <w:p w:rsidR="00CA65CB" w:rsidRDefault="00CA65CB" w:rsidP="00133525">
            <w:pPr>
              <w:pStyle w:val="ZT"/>
              <w:framePr w:wrap="auto" w:hAnchor="text" w:yAlign="inline"/>
              <w:rPr>
                <w:lang w:eastAsia="zh-CN"/>
              </w:rPr>
            </w:pPr>
            <w:r>
              <w:t>Downlink interruption for NR and EN-DC band combinations</w:t>
            </w:r>
          </w:p>
          <w:p w:rsidR="00062023" w:rsidRPr="008245FE" w:rsidRDefault="00CA65CB" w:rsidP="00133525">
            <w:pPr>
              <w:pStyle w:val="ZT"/>
              <w:framePr w:wrap="auto" w:hAnchor="text" w:yAlign="inline"/>
            </w:pPr>
            <w:r>
              <w:t xml:space="preserve"> to </w:t>
            </w:r>
            <w:r>
              <w:rPr>
                <w:lang w:eastAsia="zh-CN"/>
              </w:rPr>
              <w:t>conduct</w:t>
            </w:r>
            <w:r>
              <w:t xml:space="preserve"> dynamic </w:t>
            </w:r>
            <w:proofErr w:type="spellStart"/>
            <w:r>
              <w:t>Tx</w:t>
            </w:r>
            <w:proofErr w:type="spellEnd"/>
            <w:r>
              <w:t xml:space="preserve"> Switching in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08458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4pt">
                  <v:imagedata r:id="rId10" o:title="5G-logo_175px"/>
                </v:shape>
              </w:pict>
            </w:r>
          </w:p>
        </w:tc>
        <w:tc>
          <w:tcPr>
            <w:tcW w:w="5540" w:type="dxa"/>
            <w:shd w:val="clear" w:color="auto" w:fill="auto"/>
          </w:tcPr>
          <w:p w:rsidR="00D57972" w:rsidRPr="008245FE" w:rsidRDefault="00084584" w:rsidP="00133525">
            <w:pPr>
              <w:jc w:val="right"/>
            </w:pPr>
            <w:bookmarkStart w:id="8" w:name="logos"/>
            <w:r>
              <w:pict>
                <v:shape id="_x0000_i1026" type="#_x0000_t75" style="width:126.75pt;height:75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2019</w:t>
            </w:r>
            <w:bookmarkEnd w:id="13"/>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F3645C" w:rsidRPr="00A657F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3645C">
        <w:t>Foreword</w:t>
      </w:r>
      <w:r w:rsidR="00F3645C">
        <w:tab/>
      </w:r>
      <w:r w:rsidR="00F3645C">
        <w:fldChar w:fldCharType="begin"/>
      </w:r>
      <w:r w:rsidR="00F3645C">
        <w:instrText xml:space="preserve"> PAGEREF _Toc63693536 \h </w:instrText>
      </w:r>
      <w:r w:rsidR="00F3645C">
        <w:fldChar w:fldCharType="separate"/>
      </w:r>
      <w:r w:rsidR="00F3645C">
        <w:t>4</w:t>
      </w:r>
      <w:r w:rsidR="00F3645C">
        <w:fldChar w:fldCharType="end"/>
      </w:r>
    </w:p>
    <w:p w:rsidR="00F3645C" w:rsidRPr="00A657FC" w:rsidRDefault="00F3645C">
      <w:pPr>
        <w:pStyle w:val="10"/>
        <w:rPr>
          <w:rFonts w:ascii="Calibri" w:hAnsi="Calibri"/>
          <w:kern w:val="2"/>
          <w:sz w:val="21"/>
          <w:szCs w:val="22"/>
          <w:lang w:val="en-US" w:eastAsia="zh-CN"/>
        </w:rPr>
      </w:pPr>
      <w:r>
        <w:t>1</w:t>
      </w:r>
      <w:r w:rsidRPr="00A657FC">
        <w:rPr>
          <w:rFonts w:ascii="Calibri" w:hAnsi="Calibri"/>
          <w:kern w:val="2"/>
          <w:sz w:val="21"/>
          <w:szCs w:val="22"/>
          <w:lang w:val="en-US" w:eastAsia="zh-CN"/>
        </w:rPr>
        <w:tab/>
      </w:r>
      <w:r>
        <w:t>Scope</w:t>
      </w:r>
      <w:r>
        <w:tab/>
      </w:r>
      <w:r>
        <w:fldChar w:fldCharType="begin"/>
      </w:r>
      <w:r>
        <w:instrText xml:space="preserve"> PAGEREF _Toc63693537 \h </w:instrText>
      </w:r>
      <w:r>
        <w:fldChar w:fldCharType="separate"/>
      </w:r>
      <w:r>
        <w:t>6</w:t>
      </w:r>
      <w:r>
        <w:fldChar w:fldCharType="end"/>
      </w:r>
    </w:p>
    <w:p w:rsidR="00F3645C" w:rsidRPr="00A657FC" w:rsidRDefault="00F3645C">
      <w:pPr>
        <w:pStyle w:val="10"/>
        <w:rPr>
          <w:rFonts w:ascii="Calibri" w:hAnsi="Calibri"/>
          <w:kern w:val="2"/>
          <w:sz w:val="21"/>
          <w:szCs w:val="22"/>
          <w:lang w:val="en-US" w:eastAsia="zh-CN"/>
        </w:rPr>
      </w:pPr>
      <w:r>
        <w:t>2</w:t>
      </w:r>
      <w:r w:rsidRPr="00A657FC">
        <w:rPr>
          <w:rFonts w:ascii="Calibri" w:hAnsi="Calibri"/>
          <w:kern w:val="2"/>
          <w:sz w:val="21"/>
          <w:szCs w:val="22"/>
          <w:lang w:val="en-US" w:eastAsia="zh-CN"/>
        </w:rPr>
        <w:tab/>
      </w:r>
      <w:r>
        <w:t>References</w:t>
      </w:r>
      <w:r>
        <w:tab/>
      </w:r>
      <w:r>
        <w:fldChar w:fldCharType="begin"/>
      </w:r>
      <w:r>
        <w:instrText xml:space="preserve"> PAGEREF _Toc63693538 \h </w:instrText>
      </w:r>
      <w:r>
        <w:fldChar w:fldCharType="separate"/>
      </w:r>
      <w:r>
        <w:t>6</w:t>
      </w:r>
      <w:r>
        <w:fldChar w:fldCharType="end"/>
      </w:r>
    </w:p>
    <w:p w:rsidR="00F3645C" w:rsidRPr="00A657FC" w:rsidRDefault="00F3645C">
      <w:pPr>
        <w:pStyle w:val="10"/>
        <w:rPr>
          <w:rFonts w:ascii="Calibri" w:hAnsi="Calibri"/>
          <w:kern w:val="2"/>
          <w:sz w:val="21"/>
          <w:szCs w:val="22"/>
          <w:lang w:val="en-US" w:eastAsia="zh-CN"/>
        </w:rPr>
      </w:pPr>
      <w:r>
        <w:t>3</w:t>
      </w:r>
      <w:r w:rsidRPr="00A657FC">
        <w:rPr>
          <w:rFonts w:ascii="Calibri" w:hAnsi="Calibri"/>
          <w:kern w:val="2"/>
          <w:sz w:val="21"/>
          <w:szCs w:val="22"/>
          <w:lang w:val="en-US" w:eastAsia="zh-CN"/>
        </w:rPr>
        <w:tab/>
      </w:r>
      <w:r>
        <w:t>Definitions of terms, symbols and abbreviations</w:t>
      </w:r>
      <w:r>
        <w:tab/>
      </w:r>
      <w:r>
        <w:fldChar w:fldCharType="begin"/>
      </w:r>
      <w:r>
        <w:instrText xml:space="preserve"> PAGEREF _Toc63693539 \h </w:instrText>
      </w:r>
      <w:r>
        <w:fldChar w:fldCharType="separate"/>
      </w:r>
      <w:r>
        <w:t>6</w:t>
      </w:r>
      <w:r>
        <w:fldChar w:fldCharType="end"/>
      </w:r>
    </w:p>
    <w:p w:rsidR="00F3645C" w:rsidRPr="00A657FC" w:rsidRDefault="00F3645C">
      <w:pPr>
        <w:pStyle w:val="20"/>
        <w:rPr>
          <w:rFonts w:ascii="Calibri" w:hAnsi="Calibri"/>
          <w:kern w:val="2"/>
          <w:sz w:val="21"/>
          <w:szCs w:val="22"/>
          <w:lang w:val="en-US" w:eastAsia="zh-CN"/>
        </w:rPr>
      </w:pPr>
      <w:r>
        <w:t>3.1</w:t>
      </w:r>
      <w:r w:rsidRPr="00A657FC">
        <w:rPr>
          <w:rFonts w:ascii="Calibri" w:hAnsi="Calibri"/>
          <w:kern w:val="2"/>
          <w:sz w:val="21"/>
          <w:szCs w:val="22"/>
          <w:lang w:val="en-US" w:eastAsia="zh-CN"/>
        </w:rPr>
        <w:tab/>
      </w:r>
      <w:r>
        <w:t>Terms</w:t>
      </w:r>
      <w:r>
        <w:tab/>
      </w:r>
      <w:r>
        <w:fldChar w:fldCharType="begin"/>
      </w:r>
      <w:r>
        <w:instrText xml:space="preserve"> PAGEREF _Toc63693540 \h </w:instrText>
      </w:r>
      <w:r>
        <w:fldChar w:fldCharType="separate"/>
      </w:r>
      <w:r>
        <w:t>6</w:t>
      </w:r>
      <w:r>
        <w:fldChar w:fldCharType="end"/>
      </w:r>
    </w:p>
    <w:p w:rsidR="00F3645C" w:rsidRPr="00A657FC" w:rsidRDefault="00F3645C">
      <w:pPr>
        <w:pStyle w:val="20"/>
        <w:rPr>
          <w:rFonts w:ascii="Calibri" w:hAnsi="Calibri"/>
          <w:kern w:val="2"/>
          <w:sz w:val="21"/>
          <w:szCs w:val="22"/>
          <w:lang w:val="en-US" w:eastAsia="zh-CN"/>
        </w:rPr>
      </w:pPr>
      <w:r>
        <w:t>3.2</w:t>
      </w:r>
      <w:r w:rsidRPr="00A657FC">
        <w:rPr>
          <w:rFonts w:ascii="Calibri" w:hAnsi="Calibri"/>
          <w:kern w:val="2"/>
          <w:sz w:val="21"/>
          <w:szCs w:val="22"/>
          <w:lang w:val="en-US" w:eastAsia="zh-CN"/>
        </w:rPr>
        <w:tab/>
      </w:r>
      <w:r>
        <w:t>Symbols</w:t>
      </w:r>
      <w:r>
        <w:tab/>
      </w:r>
      <w:r>
        <w:fldChar w:fldCharType="begin"/>
      </w:r>
      <w:r>
        <w:instrText xml:space="preserve"> PAGEREF _Toc63693541 \h </w:instrText>
      </w:r>
      <w:r>
        <w:fldChar w:fldCharType="separate"/>
      </w:r>
      <w:r>
        <w:t>7</w:t>
      </w:r>
      <w:r>
        <w:fldChar w:fldCharType="end"/>
      </w:r>
    </w:p>
    <w:p w:rsidR="00F3645C" w:rsidRPr="00A657FC" w:rsidRDefault="00F3645C">
      <w:pPr>
        <w:pStyle w:val="20"/>
        <w:rPr>
          <w:rFonts w:ascii="Calibri" w:hAnsi="Calibri"/>
          <w:kern w:val="2"/>
          <w:sz w:val="21"/>
          <w:szCs w:val="22"/>
          <w:lang w:val="en-US" w:eastAsia="zh-CN"/>
        </w:rPr>
      </w:pPr>
      <w:r>
        <w:t>3.3</w:t>
      </w:r>
      <w:r w:rsidRPr="00A657FC">
        <w:rPr>
          <w:rFonts w:ascii="Calibri" w:hAnsi="Calibri"/>
          <w:kern w:val="2"/>
          <w:sz w:val="21"/>
          <w:szCs w:val="22"/>
          <w:lang w:val="en-US" w:eastAsia="zh-CN"/>
        </w:rPr>
        <w:tab/>
      </w:r>
      <w:r>
        <w:t>Abbreviations</w:t>
      </w:r>
      <w:r>
        <w:tab/>
      </w:r>
      <w:r>
        <w:fldChar w:fldCharType="begin"/>
      </w:r>
      <w:r>
        <w:instrText xml:space="preserve"> PAGEREF _Toc63693542 \h </w:instrText>
      </w:r>
      <w:r>
        <w:fldChar w:fldCharType="separate"/>
      </w:r>
      <w:r>
        <w:t>7</w:t>
      </w:r>
      <w:r>
        <w:fldChar w:fldCharType="end"/>
      </w:r>
    </w:p>
    <w:p w:rsidR="00F3645C" w:rsidRPr="00A657FC" w:rsidRDefault="00F3645C">
      <w:pPr>
        <w:pStyle w:val="10"/>
        <w:rPr>
          <w:rFonts w:ascii="Calibri" w:hAnsi="Calibri"/>
          <w:kern w:val="2"/>
          <w:sz w:val="21"/>
          <w:szCs w:val="22"/>
          <w:lang w:val="en-US" w:eastAsia="zh-CN"/>
        </w:rPr>
      </w:pPr>
      <w:r>
        <w:t>4</w:t>
      </w:r>
      <w:r w:rsidRPr="00A657FC">
        <w:rPr>
          <w:rFonts w:ascii="Calibri" w:hAnsi="Calibri"/>
          <w:kern w:val="2"/>
          <w:sz w:val="21"/>
          <w:szCs w:val="22"/>
          <w:lang w:val="en-US" w:eastAsia="zh-CN"/>
        </w:rPr>
        <w:tab/>
      </w:r>
      <w:r>
        <w:rPr>
          <w:lang w:eastAsia="zh-CN"/>
        </w:rPr>
        <w:t>Back</w:t>
      </w:r>
      <w:r>
        <w:t>ground</w:t>
      </w:r>
      <w:r>
        <w:tab/>
      </w:r>
      <w:r>
        <w:fldChar w:fldCharType="begin"/>
      </w:r>
      <w:r>
        <w:instrText xml:space="preserve"> PAGEREF _Toc63693543 \h </w:instrText>
      </w:r>
      <w:r>
        <w:fldChar w:fldCharType="separate"/>
      </w:r>
      <w:r>
        <w:t>7</w:t>
      </w:r>
      <w:r>
        <w:fldChar w:fldCharType="end"/>
      </w:r>
    </w:p>
    <w:p w:rsidR="00F3645C" w:rsidRPr="00A657FC" w:rsidRDefault="00F3645C">
      <w:pPr>
        <w:pStyle w:val="20"/>
        <w:rPr>
          <w:rFonts w:ascii="Calibri" w:hAnsi="Calibri"/>
          <w:kern w:val="2"/>
          <w:sz w:val="21"/>
          <w:szCs w:val="22"/>
          <w:lang w:val="en-US" w:eastAsia="zh-CN"/>
        </w:rPr>
      </w:pPr>
      <w:r>
        <w:t>4.1</w:t>
      </w:r>
      <w:r w:rsidRPr="00A657FC">
        <w:rPr>
          <w:rFonts w:ascii="Calibri" w:hAnsi="Calibri"/>
          <w:kern w:val="2"/>
          <w:sz w:val="21"/>
          <w:szCs w:val="22"/>
          <w:lang w:val="en-US" w:eastAsia="zh-CN"/>
        </w:rPr>
        <w:tab/>
      </w:r>
      <w:r>
        <w:t>TR Maintenance</w:t>
      </w:r>
      <w:r>
        <w:tab/>
      </w:r>
      <w:r>
        <w:fldChar w:fldCharType="begin"/>
      </w:r>
      <w:r>
        <w:instrText xml:space="preserve"> PAGEREF _Toc63693544 \h </w:instrText>
      </w:r>
      <w:r>
        <w:fldChar w:fldCharType="separate"/>
      </w:r>
      <w:r>
        <w:t>7</w:t>
      </w:r>
      <w:r>
        <w:fldChar w:fldCharType="end"/>
      </w:r>
    </w:p>
    <w:p w:rsidR="00F3645C" w:rsidRPr="00A657FC" w:rsidRDefault="00F3645C">
      <w:pPr>
        <w:pStyle w:val="10"/>
        <w:rPr>
          <w:rFonts w:ascii="Calibri" w:hAnsi="Calibri"/>
          <w:kern w:val="2"/>
          <w:sz w:val="21"/>
          <w:szCs w:val="22"/>
          <w:lang w:val="en-US" w:eastAsia="zh-CN"/>
        </w:rPr>
      </w:pPr>
      <w:r>
        <w:rPr>
          <w:lang w:eastAsia="zh-CN"/>
        </w:rPr>
        <w:t>5</w:t>
      </w:r>
      <w:r w:rsidRPr="00A657FC">
        <w:rPr>
          <w:rFonts w:ascii="Calibri" w:hAnsi="Calibri"/>
          <w:kern w:val="2"/>
          <w:sz w:val="21"/>
          <w:szCs w:val="22"/>
          <w:lang w:val="en-US" w:eastAsia="zh-CN"/>
        </w:rPr>
        <w:tab/>
      </w:r>
      <w:r w:rsidRPr="006D5EF9">
        <w:rPr>
          <w:rFonts w:eastAsia="宋体"/>
          <w:lang w:eastAsia="zh-CN"/>
        </w:rPr>
        <w:t>General</w:t>
      </w:r>
      <w:r>
        <w:tab/>
      </w:r>
      <w:r>
        <w:fldChar w:fldCharType="begin"/>
      </w:r>
      <w:r>
        <w:instrText xml:space="preserve"> PAGEREF _Toc63693545 \h </w:instrText>
      </w:r>
      <w:r>
        <w:fldChar w:fldCharType="separate"/>
      </w:r>
      <w:r>
        <w:t>7</w:t>
      </w:r>
      <w:r>
        <w:fldChar w:fldCharType="end"/>
      </w:r>
    </w:p>
    <w:p w:rsidR="00F3645C" w:rsidRPr="00A657FC" w:rsidRDefault="00F3645C">
      <w:pPr>
        <w:pStyle w:val="10"/>
        <w:rPr>
          <w:rFonts w:ascii="Calibri" w:hAnsi="Calibri"/>
          <w:kern w:val="2"/>
          <w:sz w:val="21"/>
          <w:szCs w:val="22"/>
          <w:lang w:val="en-US" w:eastAsia="zh-CN"/>
        </w:rPr>
      </w:pPr>
      <w:r>
        <w:rPr>
          <w:lang w:eastAsia="zh-CN"/>
        </w:rPr>
        <w:t>6</w:t>
      </w:r>
      <w:r w:rsidRPr="00A657FC">
        <w:rPr>
          <w:rFonts w:ascii="Calibri" w:hAnsi="Calibri"/>
          <w:kern w:val="2"/>
          <w:sz w:val="21"/>
          <w:szCs w:val="22"/>
          <w:lang w:val="en-US" w:eastAsia="zh-CN"/>
        </w:rPr>
        <w:tab/>
      </w:r>
      <w:r w:rsidRPr="006D5EF9">
        <w:rPr>
          <w:color w:val="000000"/>
        </w:rPr>
        <w:t>Specific Band Combination</w:t>
      </w:r>
      <w:r w:rsidRPr="006D5EF9">
        <w:rPr>
          <w:color w:val="000000"/>
          <w:lang w:eastAsia="zh-CN"/>
        </w:rPr>
        <w:t>s</w:t>
      </w:r>
      <w:r>
        <w:tab/>
      </w:r>
      <w:r>
        <w:fldChar w:fldCharType="begin"/>
      </w:r>
      <w:r>
        <w:instrText xml:space="preserve"> PAGEREF _Toc63693546 \h </w:instrText>
      </w:r>
      <w:r>
        <w:fldChar w:fldCharType="separate"/>
      </w:r>
      <w:r>
        <w:t>7</w:t>
      </w:r>
      <w:r>
        <w:fldChar w:fldCharType="end"/>
      </w:r>
    </w:p>
    <w:p w:rsidR="00F3645C" w:rsidRPr="00A657FC" w:rsidRDefault="00F3645C">
      <w:pPr>
        <w:pStyle w:val="20"/>
        <w:rPr>
          <w:rFonts w:ascii="Calibri" w:hAnsi="Calibri"/>
          <w:kern w:val="2"/>
          <w:sz w:val="21"/>
          <w:szCs w:val="22"/>
          <w:lang w:val="en-US" w:eastAsia="zh-CN"/>
        </w:rPr>
      </w:pPr>
      <w:r>
        <w:t>6.1</w:t>
      </w:r>
      <w:r w:rsidRPr="00A657FC">
        <w:rPr>
          <w:rFonts w:ascii="Calibri" w:hAnsi="Calibri"/>
          <w:kern w:val="2"/>
          <w:sz w:val="21"/>
          <w:szCs w:val="22"/>
          <w:lang w:val="en-US" w:eastAsia="zh-CN"/>
        </w:rPr>
        <w:tab/>
      </w:r>
      <w:r>
        <w:t>Inter-band uplink CA</w:t>
      </w:r>
      <w:r>
        <w:tab/>
      </w:r>
      <w:r>
        <w:fldChar w:fldCharType="begin"/>
      </w:r>
      <w:r>
        <w:instrText xml:space="preserve"> PAGEREF _Toc63693547 \h </w:instrText>
      </w:r>
      <w:r>
        <w:fldChar w:fldCharType="separate"/>
      </w:r>
      <w:r>
        <w:t>7</w:t>
      </w:r>
      <w:r>
        <w:fldChar w:fldCharType="end"/>
      </w:r>
    </w:p>
    <w:p w:rsidR="00F3645C" w:rsidRPr="00A657FC" w:rsidRDefault="00F3645C">
      <w:pPr>
        <w:pStyle w:val="30"/>
        <w:rPr>
          <w:rFonts w:ascii="Calibri" w:hAnsi="Calibri"/>
          <w:kern w:val="2"/>
          <w:sz w:val="21"/>
          <w:szCs w:val="22"/>
          <w:lang w:val="en-US" w:eastAsia="zh-CN"/>
        </w:rPr>
      </w:pPr>
      <w:r>
        <w:t>6.1.</w:t>
      </w:r>
      <w:r>
        <w:rPr>
          <w:lang w:eastAsia="zh-CN"/>
        </w:rPr>
        <w:t>1</w:t>
      </w:r>
      <w:r w:rsidRPr="00A657FC">
        <w:rPr>
          <w:rFonts w:ascii="Calibri" w:hAnsi="Calibri"/>
          <w:kern w:val="2"/>
          <w:sz w:val="21"/>
          <w:szCs w:val="22"/>
          <w:lang w:val="en-US" w:eastAsia="zh-CN"/>
        </w:rPr>
        <w:tab/>
      </w:r>
      <w:r>
        <w:t>CA _n3-n40-n41</w:t>
      </w:r>
      <w:r>
        <w:tab/>
      </w:r>
      <w:r>
        <w:fldChar w:fldCharType="begin"/>
      </w:r>
      <w:r>
        <w:instrText xml:space="preserve"> PAGEREF _Toc63693548 \h </w:instrText>
      </w:r>
      <w:r>
        <w:fldChar w:fldCharType="separate"/>
      </w:r>
      <w:r>
        <w:t>7</w:t>
      </w:r>
      <w:r>
        <w:fldChar w:fldCharType="end"/>
      </w:r>
    </w:p>
    <w:p w:rsidR="00F3645C" w:rsidRPr="00A657FC" w:rsidRDefault="00F3645C">
      <w:pPr>
        <w:pStyle w:val="40"/>
        <w:rPr>
          <w:rFonts w:ascii="Calibri" w:hAnsi="Calibri"/>
          <w:kern w:val="2"/>
          <w:sz w:val="21"/>
          <w:szCs w:val="22"/>
          <w:lang w:val="en-US" w:eastAsia="zh-CN"/>
        </w:rPr>
      </w:pPr>
      <w:r>
        <w:t>6.1.</w:t>
      </w:r>
      <w:r>
        <w:rPr>
          <w:lang w:eastAsia="zh-CN"/>
        </w:rPr>
        <w:t>1</w:t>
      </w:r>
      <w:r>
        <w:t>.1</w:t>
      </w:r>
      <w:r w:rsidRPr="00A657FC">
        <w:rPr>
          <w:rFonts w:ascii="Calibri" w:hAnsi="Calibri"/>
          <w:kern w:val="2"/>
          <w:sz w:val="21"/>
          <w:szCs w:val="22"/>
          <w:lang w:val="en-US" w:eastAsia="zh-CN"/>
        </w:rPr>
        <w:tab/>
      </w:r>
      <w:r>
        <w:t>Configurations</w:t>
      </w:r>
      <w:r>
        <w:tab/>
      </w:r>
      <w:r>
        <w:fldChar w:fldCharType="begin"/>
      </w:r>
      <w:r>
        <w:instrText xml:space="preserve"> PAGEREF _Toc63693549 \h </w:instrText>
      </w:r>
      <w:r>
        <w:fldChar w:fldCharType="separate"/>
      </w:r>
      <w:r>
        <w:t>7</w:t>
      </w:r>
      <w:r>
        <w:fldChar w:fldCharType="end"/>
      </w:r>
    </w:p>
    <w:p w:rsidR="00F3645C" w:rsidRPr="00A657FC" w:rsidRDefault="00F3645C">
      <w:pPr>
        <w:pStyle w:val="40"/>
        <w:rPr>
          <w:rFonts w:ascii="Calibri" w:hAnsi="Calibri"/>
          <w:kern w:val="2"/>
          <w:sz w:val="21"/>
          <w:szCs w:val="22"/>
          <w:lang w:val="en-US" w:eastAsia="zh-CN"/>
        </w:rPr>
      </w:pPr>
      <w:r>
        <w:t>6.1.1.2</w:t>
      </w:r>
      <w:r w:rsidRPr="00A657FC">
        <w:rPr>
          <w:rFonts w:ascii="Calibri" w:hAnsi="Calibri"/>
          <w:kern w:val="2"/>
          <w:sz w:val="21"/>
          <w:szCs w:val="22"/>
          <w:lang w:val="en-US" w:eastAsia="zh-CN"/>
        </w:rPr>
        <w:tab/>
      </w:r>
      <w:r>
        <w:t>Technical analysis</w:t>
      </w:r>
      <w:r>
        <w:tab/>
      </w:r>
      <w:r>
        <w:fldChar w:fldCharType="begin"/>
      </w:r>
      <w:r>
        <w:instrText xml:space="preserve"> PAGEREF _Toc63693550 \h </w:instrText>
      </w:r>
      <w:r>
        <w:fldChar w:fldCharType="separate"/>
      </w:r>
      <w:r>
        <w:t>8</w:t>
      </w:r>
      <w:r>
        <w:fldChar w:fldCharType="end"/>
      </w:r>
    </w:p>
    <w:p w:rsidR="00F3645C" w:rsidRPr="00A657FC" w:rsidRDefault="00F3645C">
      <w:pPr>
        <w:pStyle w:val="40"/>
        <w:rPr>
          <w:rFonts w:ascii="Calibri" w:hAnsi="Calibri"/>
          <w:kern w:val="2"/>
          <w:sz w:val="21"/>
          <w:szCs w:val="22"/>
          <w:lang w:val="en-US" w:eastAsia="zh-CN"/>
        </w:rPr>
      </w:pPr>
      <w:r>
        <w:t>6.1.1.3</w:t>
      </w:r>
      <w:r w:rsidRPr="00A657FC">
        <w:rPr>
          <w:rFonts w:ascii="Calibri" w:hAnsi="Calibri"/>
          <w:kern w:val="2"/>
          <w:sz w:val="21"/>
          <w:szCs w:val="22"/>
          <w:lang w:val="en-US" w:eastAsia="zh-CN"/>
        </w:rPr>
        <w:tab/>
      </w:r>
      <w:r>
        <w:t>Conclusion</w:t>
      </w:r>
      <w:r>
        <w:tab/>
      </w:r>
      <w:r>
        <w:fldChar w:fldCharType="begin"/>
      </w:r>
      <w:r>
        <w:instrText xml:space="preserve"> PAGEREF _Toc63693551 \h </w:instrText>
      </w:r>
      <w:r>
        <w:fldChar w:fldCharType="separate"/>
      </w:r>
      <w:r>
        <w:t>8</w:t>
      </w:r>
      <w:r>
        <w:fldChar w:fldCharType="end"/>
      </w:r>
    </w:p>
    <w:p w:rsidR="00F3645C" w:rsidRPr="00A657FC" w:rsidRDefault="00F3645C">
      <w:pPr>
        <w:pStyle w:val="30"/>
        <w:rPr>
          <w:rFonts w:ascii="Calibri" w:hAnsi="Calibri"/>
          <w:kern w:val="2"/>
          <w:sz w:val="21"/>
          <w:szCs w:val="22"/>
          <w:lang w:val="en-US" w:eastAsia="zh-CN"/>
        </w:rPr>
      </w:pPr>
      <w:r>
        <w:t>6.1.2</w:t>
      </w:r>
      <w:r w:rsidRPr="00A657FC">
        <w:rPr>
          <w:rFonts w:ascii="Calibri" w:hAnsi="Calibri"/>
          <w:kern w:val="2"/>
          <w:sz w:val="21"/>
          <w:szCs w:val="22"/>
          <w:lang w:val="en-US" w:eastAsia="zh-CN"/>
        </w:rPr>
        <w:tab/>
      </w:r>
      <w:r>
        <w:t>CA_n3-n41-n79</w:t>
      </w:r>
      <w:r>
        <w:tab/>
      </w:r>
      <w:r>
        <w:fldChar w:fldCharType="begin"/>
      </w:r>
      <w:r>
        <w:instrText xml:space="preserve"> PAGEREF _Toc63693552 \h </w:instrText>
      </w:r>
      <w:r>
        <w:fldChar w:fldCharType="separate"/>
      </w:r>
      <w:r>
        <w:t>8</w:t>
      </w:r>
      <w:r>
        <w:fldChar w:fldCharType="end"/>
      </w:r>
    </w:p>
    <w:p w:rsidR="00F3645C" w:rsidRPr="00A657FC" w:rsidRDefault="00F3645C">
      <w:pPr>
        <w:pStyle w:val="40"/>
        <w:rPr>
          <w:rFonts w:ascii="Calibri" w:hAnsi="Calibri"/>
          <w:kern w:val="2"/>
          <w:sz w:val="21"/>
          <w:szCs w:val="22"/>
          <w:lang w:val="en-US" w:eastAsia="zh-CN"/>
        </w:rPr>
      </w:pPr>
      <w:r>
        <w:t>6.1.2.1</w:t>
      </w:r>
      <w:r w:rsidRPr="00A657FC">
        <w:rPr>
          <w:rFonts w:ascii="Calibri" w:hAnsi="Calibri"/>
          <w:kern w:val="2"/>
          <w:sz w:val="21"/>
          <w:szCs w:val="22"/>
          <w:lang w:val="en-US" w:eastAsia="zh-CN"/>
        </w:rPr>
        <w:tab/>
      </w:r>
      <w:r>
        <w:t>Configurations</w:t>
      </w:r>
      <w:r>
        <w:tab/>
      </w:r>
      <w:r>
        <w:fldChar w:fldCharType="begin"/>
      </w:r>
      <w:r>
        <w:instrText xml:space="preserve"> PAGEREF _Toc63693553 \h </w:instrText>
      </w:r>
      <w:r>
        <w:fldChar w:fldCharType="separate"/>
      </w:r>
      <w:r>
        <w:t>8</w:t>
      </w:r>
      <w:r>
        <w:fldChar w:fldCharType="end"/>
      </w:r>
    </w:p>
    <w:p w:rsidR="00F3645C" w:rsidRPr="00A657FC" w:rsidRDefault="00F3645C">
      <w:pPr>
        <w:pStyle w:val="40"/>
        <w:rPr>
          <w:rFonts w:ascii="Calibri" w:hAnsi="Calibri"/>
          <w:kern w:val="2"/>
          <w:sz w:val="21"/>
          <w:szCs w:val="22"/>
          <w:lang w:val="en-US" w:eastAsia="zh-CN"/>
        </w:rPr>
      </w:pPr>
      <w:r>
        <w:t>6.1.2.2</w:t>
      </w:r>
      <w:r w:rsidRPr="00A657FC">
        <w:rPr>
          <w:rFonts w:ascii="Calibri" w:hAnsi="Calibri"/>
          <w:kern w:val="2"/>
          <w:sz w:val="21"/>
          <w:szCs w:val="22"/>
          <w:lang w:val="en-US" w:eastAsia="zh-CN"/>
        </w:rPr>
        <w:tab/>
      </w:r>
      <w:r>
        <w:t>Technical analysis</w:t>
      </w:r>
      <w:r>
        <w:tab/>
      </w:r>
      <w:r>
        <w:fldChar w:fldCharType="begin"/>
      </w:r>
      <w:r>
        <w:instrText xml:space="preserve"> PAGEREF _Toc63693554 \h </w:instrText>
      </w:r>
      <w:r>
        <w:fldChar w:fldCharType="separate"/>
      </w:r>
      <w:r>
        <w:t>8</w:t>
      </w:r>
      <w:r>
        <w:fldChar w:fldCharType="end"/>
      </w:r>
    </w:p>
    <w:p w:rsidR="00F3645C" w:rsidRPr="00A657FC" w:rsidRDefault="00F3645C">
      <w:pPr>
        <w:pStyle w:val="40"/>
        <w:rPr>
          <w:rFonts w:ascii="Calibri" w:hAnsi="Calibri"/>
          <w:kern w:val="2"/>
          <w:sz w:val="21"/>
          <w:szCs w:val="22"/>
          <w:lang w:val="en-US" w:eastAsia="zh-CN"/>
        </w:rPr>
      </w:pPr>
      <w:r>
        <w:t>6.1.2.3</w:t>
      </w:r>
      <w:r w:rsidRPr="00A657FC">
        <w:rPr>
          <w:rFonts w:ascii="Calibri" w:hAnsi="Calibri"/>
          <w:kern w:val="2"/>
          <w:sz w:val="21"/>
          <w:szCs w:val="22"/>
          <w:lang w:val="en-US" w:eastAsia="zh-CN"/>
        </w:rPr>
        <w:tab/>
      </w:r>
      <w:r>
        <w:t>Conclusion</w:t>
      </w:r>
      <w:r>
        <w:tab/>
      </w:r>
      <w:r>
        <w:fldChar w:fldCharType="begin"/>
      </w:r>
      <w:r>
        <w:instrText xml:space="preserve"> PAGEREF _Toc63693555 \h </w:instrText>
      </w:r>
      <w:r>
        <w:fldChar w:fldCharType="separate"/>
      </w:r>
      <w:r>
        <w:t>9</w:t>
      </w:r>
      <w:r>
        <w:fldChar w:fldCharType="end"/>
      </w:r>
    </w:p>
    <w:p w:rsidR="00F3645C" w:rsidRPr="00A657FC" w:rsidRDefault="00F3645C">
      <w:pPr>
        <w:pStyle w:val="30"/>
        <w:rPr>
          <w:rFonts w:ascii="Calibri" w:hAnsi="Calibri"/>
          <w:kern w:val="2"/>
          <w:sz w:val="21"/>
          <w:szCs w:val="22"/>
          <w:lang w:val="en-US" w:eastAsia="zh-CN"/>
        </w:rPr>
      </w:pPr>
      <w:r>
        <w:t>6.1.3</w:t>
      </w:r>
      <w:r w:rsidRPr="00A657FC">
        <w:rPr>
          <w:rFonts w:ascii="Calibri" w:hAnsi="Calibri"/>
          <w:kern w:val="2"/>
          <w:sz w:val="21"/>
          <w:szCs w:val="22"/>
          <w:lang w:val="en-US" w:eastAsia="zh-CN"/>
        </w:rPr>
        <w:tab/>
      </w:r>
      <w:r>
        <w:t>CA_n8-n39-n41</w:t>
      </w:r>
      <w:r>
        <w:tab/>
      </w:r>
      <w:r>
        <w:fldChar w:fldCharType="begin"/>
      </w:r>
      <w:r>
        <w:instrText xml:space="preserve"> PAGEREF _Toc63693556 \h </w:instrText>
      </w:r>
      <w:r>
        <w:fldChar w:fldCharType="separate"/>
      </w:r>
      <w:r>
        <w:t>9</w:t>
      </w:r>
      <w:r>
        <w:fldChar w:fldCharType="end"/>
      </w:r>
    </w:p>
    <w:p w:rsidR="00F3645C" w:rsidRPr="00A657FC" w:rsidRDefault="00F3645C">
      <w:pPr>
        <w:pStyle w:val="40"/>
        <w:rPr>
          <w:rFonts w:ascii="Calibri" w:hAnsi="Calibri"/>
          <w:kern w:val="2"/>
          <w:sz w:val="21"/>
          <w:szCs w:val="22"/>
          <w:lang w:val="en-US" w:eastAsia="zh-CN"/>
        </w:rPr>
      </w:pPr>
      <w:r>
        <w:t>6.1.3.1</w:t>
      </w:r>
      <w:r w:rsidRPr="00A657FC">
        <w:rPr>
          <w:rFonts w:ascii="Calibri" w:hAnsi="Calibri"/>
          <w:kern w:val="2"/>
          <w:sz w:val="21"/>
          <w:szCs w:val="22"/>
          <w:lang w:val="en-US" w:eastAsia="zh-CN"/>
        </w:rPr>
        <w:tab/>
      </w:r>
      <w:r>
        <w:t>Configurations</w:t>
      </w:r>
      <w:r>
        <w:tab/>
      </w:r>
      <w:r>
        <w:fldChar w:fldCharType="begin"/>
      </w:r>
      <w:r>
        <w:instrText xml:space="preserve"> PAGEREF _Toc63693557 \h </w:instrText>
      </w:r>
      <w:r>
        <w:fldChar w:fldCharType="separate"/>
      </w:r>
      <w:r>
        <w:t>9</w:t>
      </w:r>
      <w:r>
        <w:fldChar w:fldCharType="end"/>
      </w:r>
    </w:p>
    <w:p w:rsidR="00F3645C" w:rsidRPr="00A657FC" w:rsidRDefault="00F3645C">
      <w:pPr>
        <w:pStyle w:val="40"/>
        <w:rPr>
          <w:rFonts w:ascii="Calibri" w:hAnsi="Calibri"/>
          <w:kern w:val="2"/>
          <w:sz w:val="21"/>
          <w:szCs w:val="22"/>
          <w:lang w:val="en-US" w:eastAsia="zh-CN"/>
        </w:rPr>
      </w:pPr>
      <w:r>
        <w:t>6.1.3.2</w:t>
      </w:r>
      <w:r w:rsidRPr="00A657FC">
        <w:rPr>
          <w:rFonts w:ascii="Calibri" w:hAnsi="Calibri"/>
          <w:kern w:val="2"/>
          <w:sz w:val="21"/>
          <w:szCs w:val="22"/>
          <w:lang w:val="en-US" w:eastAsia="zh-CN"/>
        </w:rPr>
        <w:tab/>
      </w:r>
      <w:r>
        <w:t>Technical analysis</w:t>
      </w:r>
      <w:r>
        <w:tab/>
      </w:r>
      <w:r>
        <w:fldChar w:fldCharType="begin"/>
      </w:r>
      <w:r>
        <w:instrText xml:space="preserve"> PAGEREF _Toc63693558 \h </w:instrText>
      </w:r>
      <w:r>
        <w:fldChar w:fldCharType="separate"/>
      </w:r>
      <w:r>
        <w:t>9</w:t>
      </w:r>
      <w:r>
        <w:fldChar w:fldCharType="end"/>
      </w:r>
    </w:p>
    <w:p w:rsidR="00F3645C" w:rsidRPr="00A657FC" w:rsidRDefault="00F3645C">
      <w:pPr>
        <w:pStyle w:val="40"/>
        <w:rPr>
          <w:rFonts w:ascii="Calibri" w:hAnsi="Calibri"/>
          <w:kern w:val="2"/>
          <w:sz w:val="21"/>
          <w:szCs w:val="22"/>
          <w:lang w:val="en-US" w:eastAsia="zh-CN"/>
        </w:rPr>
      </w:pPr>
      <w:r>
        <w:t>6.1.3.3</w:t>
      </w:r>
      <w:r w:rsidRPr="00A657FC">
        <w:rPr>
          <w:rFonts w:ascii="Calibri" w:hAnsi="Calibri"/>
          <w:kern w:val="2"/>
          <w:sz w:val="21"/>
          <w:szCs w:val="22"/>
          <w:lang w:val="en-US" w:eastAsia="zh-CN"/>
        </w:rPr>
        <w:tab/>
      </w:r>
      <w:r>
        <w:t>Conclusion</w:t>
      </w:r>
      <w:r>
        <w:tab/>
      </w:r>
      <w:r>
        <w:fldChar w:fldCharType="begin"/>
      </w:r>
      <w:r>
        <w:instrText xml:space="preserve"> PAGEREF _Toc63693559 \h </w:instrText>
      </w:r>
      <w:r>
        <w:fldChar w:fldCharType="separate"/>
      </w:r>
      <w:r>
        <w:t>9</w:t>
      </w:r>
      <w:r>
        <w:fldChar w:fldCharType="end"/>
      </w:r>
    </w:p>
    <w:p w:rsidR="00F3645C" w:rsidRPr="00A657FC" w:rsidRDefault="00F3645C">
      <w:pPr>
        <w:pStyle w:val="30"/>
        <w:rPr>
          <w:rFonts w:ascii="Calibri" w:hAnsi="Calibri"/>
          <w:kern w:val="2"/>
          <w:sz w:val="21"/>
          <w:szCs w:val="22"/>
          <w:lang w:val="en-US" w:eastAsia="zh-CN"/>
        </w:rPr>
      </w:pPr>
      <w:r>
        <w:t>6.1.4</w:t>
      </w:r>
      <w:r w:rsidRPr="00A657FC">
        <w:rPr>
          <w:rFonts w:ascii="Calibri" w:hAnsi="Calibri"/>
          <w:kern w:val="2"/>
          <w:sz w:val="21"/>
          <w:szCs w:val="22"/>
          <w:lang w:val="en-US" w:eastAsia="zh-CN"/>
        </w:rPr>
        <w:tab/>
      </w:r>
      <w:r>
        <w:t>CA_n8-n41-n79</w:t>
      </w:r>
      <w:r>
        <w:tab/>
      </w:r>
      <w:r>
        <w:fldChar w:fldCharType="begin"/>
      </w:r>
      <w:r>
        <w:instrText xml:space="preserve"> PAGEREF _Toc63693560 \h </w:instrText>
      </w:r>
      <w:r>
        <w:fldChar w:fldCharType="separate"/>
      </w:r>
      <w:r>
        <w:t>9</w:t>
      </w:r>
      <w:r>
        <w:fldChar w:fldCharType="end"/>
      </w:r>
    </w:p>
    <w:p w:rsidR="00F3645C" w:rsidRPr="00A657FC" w:rsidRDefault="00F3645C">
      <w:pPr>
        <w:pStyle w:val="40"/>
        <w:rPr>
          <w:rFonts w:ascii="Calibri" w:hAnsi="Calibri"/>
          <w:kern w:val="2"/>
          <w:sz w:val="21"/>
          <w:szCs w:val="22"/>
          <w:lang w:val="en-US" w:eastAsia="zh-CN"/>
        </w:rPr>
      </w:pPr>
      <w:r>
        <w:t>6.1.4.1</w:t>
      </w:r>
      <w:r w:rsidRPr="00A657FC">
        <w:rPr>
          <w:rFonts w:ascii="Calibri" w:hAnsi="Calibri"/>
          <w:kern w:val="2"/>
          <w:sz w:val="21"/>
          <w:szCs w:val="22"/>
          <w:lang w:val="en-US" w:eastAsia="zh-CN"/>
        </w:rPr>
        <w:tab/>
      </w:r>
      <w:r>
        <w:t>Configurations</w:t>
      </w:r>
      <w:r>
        <w:tab/>
      </w:r>
      <w:r>
        <w:fldChar w:fldCharType="begin"/>
      </w:r>
      <w:r>
        <w:instrText xml:space="preserve"> PAGEREF _Toc63693561 \h </w:instrText>
      </w:r>
      <w:r>
        <w:fldChar w:fldCharType="separate"/>
      </w:r>
      <w:r>
        <w:t>9</w:t>
      </w:r>
      <w:r>
        <w:fldChar w:fldCharType="end"/>
      </w:r>
    </w:p>
    <w:p w:rsidR="00F3645C" w:rsidRPr="00A657FC" w:rsidRDefault="00F3645C">
      <w:pPr>
        <w:pStyle w:val="40"/>
        <w:rPr>
          <w:rFonts w:ascii="Calibri" w:hAnsi="Calibri"/>
          <w:kern w:val="2"/>
          <w:sz w:val="21"/>
          <w:szCs w:val="22"/>
          <w:lang w:val="en-US" w:eastAsia="zh-CN"/>
        </w:rPr>
      </w:pPr>
      <w:r>
        <w:t>6.1.4.2</w:t>
      </w:r>
      <w:r w:rsidRPr="00A657FC">
        <w:rPr>
          <w:rFonts w:ascii="Calibri" w:hAnsi="Calibri"/>
          <w:kern w:val="2"/>
          <w:sz w:val="21"/>
          <w:szCs w:val="22"/>
          <w:lang w:val="en-US" w:eastAsia="zh-CN"/>
        </w:rPr>
        <w:tab/>
      </w:r>
      <w:r>
        <w:t>Technical analysis</w:t>
      </w:r>
      <w:r>
        <w:tab/>
      </w:r>
      <w:r>
        <w:fldChar w:fldCharType="begin"/>
      </w:r>
      <w:r>
        <w:instrText xml:space="preserve"> PAGEREF _Toc63693562 \h </w:instrText>
      </w:r>
      <w:r>
        <w:fldChar w:fldCharType="separate"/>
      </w:r>
      <w:r>
        <w:t>10</w:t>
      </w:r>
      <w:r>
        <w:fldChar w:fldCharType="end"/>
      </w:r>
    </w:p>
    <w:p w:rsidR="00F3645C" w:rsidRPr="00A657FC" w:rsidRDefault="00F3645C">
      <w:pPr>
        <w:pStyle w:val="40"/>
        <w:rPr>
          <w:rFonts w:ascii="Calibri" w:hAnsi="Calibri"/>
          <w:kern w:val="2"/>
          <w:sz w:val="21"/>
          <w:szCs w:val="22"/>
          <w:lang w:val="en-US" w:eastAsia="zh-CN"/>
        </w:rPr>
      </w:pPr>
      <w:r>
        <w:t>6.1.4.3</w:t>
      </w:r>
      <w:r w:rsidRPr="00A657FC">
        <w:rPr>
          <w:rFonts w:ascii="Calibri" w:hAnsi="Calibri"/>
          <w:kern w:val="2"/>
          <w:sz w:val="21"/>
          <w:szCs w:val="22"/>
          <w:lang w:val="en-US" w:eastAsia="zh-CN"/>
        </w:rPr>
        <w:tab/>
      </w:r>
      <w:r>
        <w:t>Conclusion</w:t>
      </w:r>
      <w:r>
        <w:tab/>
      </w:r>
      <w:r>
        <w:fldChar w:fldCharType="begin"/>
      </w:r>
      <w:r>
        <w:instrText xml:space="preserve"> PAGEREF _Toc63693563 \h </w:instrText>
      </w:r>
      <w:r>
        <w:fldChar w:fldCharType="separate"/>
      </w:r>
      <w:r>
        <w:t>10</w:t>
      </w:r>
      <w:r>
        <w:fldChar w:fldCharType="end"/>
      </w:r>
    </w:p>
    <w:p w:rsidR="00F3645C" w:rsidRPr="00A657FC" w:rsidRDefault="00F3645C">
      <w:pPr>
        <w:pStyle w:val="30"/>
        <w:rPr>
          <w:rFonts w:ascii="Calibri" w:hAnsi="Calibri"/>
          <w:kern w:val="2"/>
          <w:sz w:val="21"/>
          <w:szCs w:val="22"/>
          <w:lang w:val="en-US" w:eastAsia="zh-CN"/>
        </w:rPr>
      </w:pPr>
      <w:r>
        <w:t>6.1.5</w:t>
      </w:r>
      <w:r w:rsidRPr="00A657FC">
        <w:rPr>
          <w:rFonts w:ascii="Calibri" w:hAnsi="Calibri"/>
          <w:kern w:val="2"/>
          <w:sz w:val="21"/>
          <w:szCs w:val="22"/>
          <w:lang w:val="en-US" w:eastAsia="zh-CN"/>
        </w:rPr>
        <w:tab/>
      </w:r>
      <w:r>
        <w:t>CA_n39-n41-n79</w:t>
      </w:r>
      <w:r>
        <w:tab/>
      </w:r>
      <w:r>
        <w:fldChar w:fldCharType="begin"/>
      </w:r>
      <w:r>
        <w:instrText xml:space="preserve"> PAGEREF _Toc63693564 \h </w:instrText>
      </w:r>
      <w:r>
        <w:fldChar w:fldCharType="separate"/>
      </w:r>
      <w:r>
        <w:t>10</w:t>
      </w:r>
      <w:r>
        <w:fldChar w:fldCharType="end"/>
      </w:r>
    </w:p>
    <w:p w:rsidR="00F3645C" w:rsidRPr="00A657FC" w:rsidRDefault="00F3645C">
      <w:pPr>
        <w:pStyle w:val="40"/>
        <w:rPr>
          <w:rFonts w:ascii="Calibri" w:hAnsi="Calibri"/>
          <w:kern w:val="2"/>
          <w:sz w:val="21"/>
          <w:szCs w:val="22"/>
          <w:lang w:val="en-US" w:eastAsia="zh-CN"/>
        </w:rPr>
      </w:pPr>
      <w:r>
        <w:t>6.1.5.1</w:t>
      </w:r>
      <w:r w:rsidRPr="00A657FC">
        <w:rPr>
          <w:rFonts w:ascii="Calibri" w:hAnsi="Calibri"/>
          <w:kern w:val="2"/>
          <w:sz w:val="21"/>
          <w:szCs w:val="22"/>
          <w:lang w:val="en-US" w:eastAsia="zh-CN"/>
        </w:rPr>
        <w:tab/>
      </w:r>
      <w:r>
        <w:t>Configurations</w:t>
      </w:r>
      <w:r>
        <w:tab/>
      </w:r>
      <w:r>
        <w:fldChar w:fldCharType="begin"/>
      </w:r>
      <w:r>
        <w:instrText xml:space="preserve"> PAGEREF _Toc63693565 \h </w:instrText>
      </w:r>
      <w:r>
        <w:fldChar w:fldCharType="separate"/>
      </w:r>
      <w:r>
        <w:t>10</w:t>
      </w:r>
      <w:r>
        <w:fldChar w:fldCharType="end"/>
      </w:r>
    </w:p>
    <w:p w:rsidR="00F3645C" w:rsidRPr="00A657FC" w:rsidRDefault="00F3645C">
      <w:pPr>
        <w:pStyle w:val="40"/>
        <w:rPr>
          <w:rFonts w:ascii="Calibri" w:hAnsi="Calibri"/>
          <w:kern w:val="2"/>
          <w:sz w:val="21"/>
          <w:szCs w:val="22"/>
          <w:lang w:val="en-US" w:eastAsia="zh-CN"/>
        </w:rPr>
      </w:pPr>
      <w:r>
        <w:t>6.1.5.2</w:t>
      </w:r>
      <w:r w:rsidRPr="00A657FC">
        <w:rPr>
          <w:rFonts w:ascii="Calibri" w:hAnsi="Calibri"/>
          <w:kern w:val="2"/>
          <w:sz w:val="21"/>
          <w:szCs w:val="22"/>
          <w:lang w:val="en-US" w:eastAsia="zh-CN"/>
        </w:rPr>
        <w:tab/>
      </w:r>
      <w:r>
        <w:t>Technical analysis</w:t>
      </w:r>
      <w:r>
        <w:tab/>
      </w:r>
      <w:r>
        <w:fldChar w:fldCharType="begin"/>
      </w:r>
      <w:r>
        <w:instrText xml:space="preserve"> PAGEREF _Toc63693566 \h </w:instrText>
      </w:r>
      <w:r>
        <w:fldChar w:fldCharType="separate"/>
      </w:r>
      <w:r>
        <w:t>10</w:t>
      </w:r>
      <w:r>
        <w:fldChar w:fldCharType="end"/>
      </w:r>
    </w:p>
    <w:p w:rsidR="00F3645C" w:rsidRPr="00A657FC" w:rsidRDefault="00F3645C">
      <w:pPr>
        <w:pStyle w:val="40"/>
        <w:rPr>
          <w:rFonts w:ascii="Calibri" w:hAnsi="Calibri"/>
          <w:kern w:val="2"/>
          <w:sz w:val="21"/>
          <w:szCs w:val="22"/>
          <w:lang w:val="en-US" w:eastAsia="zh-CN"/>
        </w:rPr>
      </w:pPr>
      <w:r>
        <w:t>6.1.5.3</w:t>
      </w:r>
      <w:r w:rsidRPr="00A657FC">
        <w:rPr>
          <w:rFonts w:ascii="Calibri" w:hAnsi="Calibri"/>
          <w:kern w:val="2"/>
          <w:sz w:val="21"/>
          <w:szCs w:val="22"/>
          <w:lang w:val="en-US" w:eastAsia="zh-CN"/>
        </w:rPr>
        <w:tab/>
      </w:r>
      <w:r>
        <w:t>Conclusion</w:t>
      </w:r>
      <w:r>
        <w:tab/>
      </w:r>
      <w:r>
        <w:fldChar w:fldCharType="begin"/>
      </w:r>
      <w:r>
        <w:instrText xml:space="preserve"> PAGEREF _Toc63693567 \h </w:instrText>
      </w:r>
      <w:r>
        <w:fldChar w:fldCharType="separate"/>
      </w:r>
      <w:r>
        <w:t>11</w:t>
      </w:r>
      <w:r>
        <w:fldChar w:fldCharType="end"/>
      </w:r>
    </w:p>
    <w:p w:rsidR="00F3645C" w:rsidRPr="00A657FC" w:rsidRDefault="00F3645C">
      <w:pPr>
        <w:pStyle w:val="30"/>
        <w:rPr>
          <w:rFonts w:ascii="Calibri" w:hAnsi="Calibri"/>
          <w:kern w:val="2"/>
          <w:sz w:val="21"/>
          <w:szCs w:val="22"/>
          <w:lang w:val="en-US" w:eastAsia="zh-CN"/>
        </w:rPr>
      </w:pPr>
      <w:r>
        <w:t>6.1.6</w:t>
      </w:r>
      <w:r w:rsidRPr="00A657FC">
        <w:rPr>
          <w:rFonts w:ascii="Calibri" w:hAnsi="Calibri"/>
          <w:kern w:val="2"/>
          <w:sz w:val="21"/>
          <w:szCs w:val="22"/>
          <w:lang w:val="en-US" w:eastAsia="zh-CN"/>
        </w:rPr>
        <w:tab/>
      </w:r>
      <w:r>
        <w:t>CA_n40-n41-n79</w:t>
      </w:r>
      <w:r>
        <w:tab/>
      </w:r>
      <w:r>
        <w:fldChar w:fldCharType="begin"/>
      </w:r>
      <w:r>
        <w:instrText xml:space="preserve"> PAGEREF _Toc63693568 \h </w:instrText>
      </w:r>
      <w:r>
        <w:fldChar w:fldCharType="separate"/>
      </w:r>
      <w:r>
        <w:t>11</w:t>
      </w:r>
      <w:r>
        <w:fldChar w:fldCharType="end"/>
      </w:r>
    </w:p>
    <w:p w:rsidR="00F3645C" w:rsidRPr="00A657FC" w:rsidRDefault="00F3645C">
      <w:pPr>
        <w:pStyle w:val="40"/>
        <w:rPr>
          <w:rFonts w:ascii="Calibri" w:hAnsi="Calibri"/>
          <w:kern w:val="2"/>
          <w:sz w:val="21"/>
          <w:szCs w:val="22"/>
          <w:lang w:val="en-US" w:eastAsia="zh-CN"/>
        </w:rPr>
      </w:pPr>
      <w:r>
        <w:t>6.1.6.1</w:t>
      </w:r>
      <w:r w:rsidRPr="00A657FC">
        <w:rPr>
          <w:rFonts w:ascii="Calibri" w:hAnsi="Calibri"/>
          <w:kern w:val="2"/>
          <w:sz w:val="21"/>
          <w:szCs w:val="22"/>
          <w:lang w:val="en-US" w:eastAsia="zh-CN"/>
        </w:rPr>
        <w:tab/>
      </w:r>
      <w:r>
        <w:t>Configurations</w:t>
      </w:r>
      <w:r>
        <w:tab/>
      </w:r>
      <w:r>
        <w:fldChar w:fldCharType="begin"/>
      </w:r>
      <w:r>
        <w:instrText xml:space="preserve"> PAGEREF _Toc63693569 \h </w:instrText>
      </w:r>
      <w:r>
        <w:fldChar w:fldCharType="separate"/>
      </w:r>
      <w:r>
        <w:t>11</w:t>
      </w:r>
      <w:r>
        <w:fldChar w:fldCharType="end"/>
      </w:r>
    </w:p>
    <w:p w:rsidR="00F3645C" w:rsidRPr="00A657FC" w:rsidRDefault="00F3645C">
      <w:pPr>
        <w:pStyle w:val="40"/>
        <w:rPr>
          <w:rFonts w:ascii="Calibri" w:hAnsi="Calibri"/>
          <w:kern w:val="2"/>
          <w:sz w:val="21"/>
          <w:szCs w:val="22"/>
          <w:lang w:val="en-US" w:eastAsia="zh-CN"/>
        </w:rPr>
      </w:pPr>
      <w:r>
        <w:t>6.1.6.2</w:t>
      </w:r>
      <w:r w:rsidRPr="00A657FC">
        <w:rPr>
          <w:rFonts w:ascii="Calibri" w:hAnsi="Calibri"/>
          <w:kern w:val="2"/>
          <w:sz w:val="21"/>
          <w:szCs w:val="22"/>
          <w:lang w:val="en-US" w:eastAsia="zh-CN"/>
        </w:rPr>
        <w:tab/>
      </w:r>
      <w:r>
        <w:t>Technical analysis</w:t>
      </w:r>
      <w:r>
        <w:tab/>
      </w:r>
      <w:r>
        <w:fldChar w:fldCharType="begin"/>
      </w:r>
      <w:r>
        <w:instrText xml:space="preserve"> PAGEREF _Toc63693570 \h </w:instrText>
      </w:r>
      <w:r>
        <w:fldChar w:fldCharType="separate"/>
      </w:r>
      <w:r>
        <w:t>11</w:t>
      </w:r>
      <w:r>
        <w:fldChar w:fldCharType="end"/>
      </w:r>
    </w:p>
    <w:p w:rsidR="00F3645C" w:rsidRPr="00A657FC" w:rsidRDefault="00F3645C">
      <w:pPr>
        <w:pStyle w:val="40"/>
        <w:rPr>
          <w:rFonts w:ascii="Calibri" w:hAnsi="Calibri"/>
          <w:kern w:val="2"/>
          <w:sz w:val="21"/>
          <w:szCs w:val="22"/>
          <w:lang w:val="en-US" w:eastAsia="zh-CN"/>
        </w:rPr>
      </w:pPr>
      <w:r>
        <w:t>6.1.6.3</w:t>
      </w:r>
      <w:r w:rsidRPr="00A657FC">
        <w:rPr>
          <w:rFonts w:ascii="Calibri" w:hAnsi="Calibri"/>
          <w:kern w:val="2"/>
          <w:sz w:val="21"/>
          <w:szCs w:val="22"/>
          <w:lang w:val="en-US" w:eastAsia="zh-CN"/>
        </w:rPr>
        <w:tab/>
      </w:r>
      <w:r>
        <w:t>Conclusion</w:t>
      </w:r>
      <w:r>
        <w:tab/>
      </w:r>
      <w:r>
        <w:fldChar w:fldCharType="begin"/>
      </w:r>
      <w:r>
        <w:instrText xml:space="preserve"> PAGEREF _Toc63693571 \h </w:instrText>
      </w:r>
      <w:r>
        <w:fldChar w:fldCharType="separate"/>
      </w:r>
      <w:r>
        <w:t>11</w:t>
      </w:r>
      <w:r>
        <w:fldChar w:fldCharType="end"/>
      </w:r>
    </w:p>
    <w:p w:rsidR="00F3645C" w:rsidRPr="00A657FC" w:rsidRDefault="00F3645C">
      <w:pPr>
        <w:pStyle w:val="20"/>
        <w:rPr>
          <w:rFonts w:ascii="Calibri" w:hAnsi="Calibri"/>
          <w:kern w:val="2"/>
          <w:sz w:val="21"/>
          <w:szCs w:val="22"/>
          <w:lang w:val="en-US" w:eastAsia="zh-CN"/>
        </w:rPr>
      </w:pPr>
      <w:r>
        <w:rPr>
          <w:lang w:eastAsia="zh-CN"/>
        </w:rPr>
        <w:t>6.2</w:t>
      </w:r>
      <w:r w:rsidRPr="00A657FC">
        <w:rPr>
          <w:rFonts w:ascii="Calibri" w:hAnsi="Calibri"/>
          <w:kern w:val="2"/>
          <w:sz w:val="21"/>
          <w:szCs w:val="22"/>
          <w:lang w:val="en-US" w:eastAsia="zh-CN"/>
        </w:rPr>
        <w:tab/>
      </w:r>
      <w:r>
        <w:rPr>
          <w:lang w:eastAsia="zh-CN"/>
        </w:rPr>
        <w:t>EN-DC combinations</w:t>
      </w:r>
      <w:r>
        <w:tab/>
      </w:r>
      <w:r>
        <w:fldChar w:fldCharType="begin"/>
      </w:r>
      <w:r>
        <w:instrText xml:space="preserve"> PAGEREF _Toc63693572 \h </w:instrText>
      </w:r>
      <w:r>
        <w:fldChar w:fldCharType="separate"/>
      </w:r>
      <w:r>
        <w:t>12</w:t>
      </w:r>
      <w:r>
        <w:fldChar w:fldCharType="end"/>
      </w:r>
    </w:p>
    <w:p w:rsidR="00F3645C" w:rsidRPr="00A657FC" w:rsidRDefault="00F3645C">
      <w:pPr>
        <w:pStyle w:val="30"/>
        <w:rPr>
          <w:rFonts w:ascii="Calibri" w:hAnsi="Calibri"/>
          <w:kern w:val="2"/>
          <w:sz w:val="21"/>
          <w:szCs w:val="22"/>
          <w:lang w:val="en-US" w:eastAsia="zh-CN"/>
        </w:rPr>
      </w:pPr>
      <w:r w:rsidRPr="006D5EF9">
        <w:rPr>
          <w:rFonts w:cs="Arial"/>
          <w:lang w:eastAsia="zh-CN"/>
        </w:rPr>
        <w:t>6.2.x</w:t>
      </w:r>
      <w:r w:rsidRPr="00A657FC">
        <w:rPr>
          <w:rFonts w:ascii="Calibri" w:hAnsi="Calibri"/>
          <w:kern w:val="2"/>
          <w:sz w:val="21"/>
          <w:szCs w:val="22"/>
          <w:lang w:val="en-US" w:eastAsia="zh-CN"/>
        </w:rPr>
        <w:tab/>
      </w:r>
      <w:r w:rsidRPr="006D5EF9">
        <w:rPr>
          <w:rFonts w:cs="Arial"/>
          <w:lang w:eastAsia="zh-CN"/>
        </w:rPr>
        <w:t>DC _X-nY</w:t>
      </w:r>
      <w:r>
        <w:tab/>
      </w:r>
      <w:r>
        <w:fldChar w:fldCharType="begin"/>
      </w:r>
      <w:r>
        <w:instrText xml:space="preserve"> PAGEREF _Toc63693573 \h </w:instrText>
      </w:r>
      <w:r>
        <w:fldChar w:fldCharType="separate"/>
      </w:r>
      <w:r>
        <w:t>12</w:t>
      </w:r>
      <w:r>
        <w:fldChar w:fldCharType="end"/>
      </w:r>
    </w:p>
    <w:p w:rsidR="00F3645C" w:rsidRPr="00A657FC" w:rsidRDefault="00F3645C">
      <w:pPr>
        <w:pStyle w:val="40"/>
        <w:rPr>
          <w:rFonts w:ascii="Calibri" w:hAnsi="Calibri"/>
          <w:kern w:val="2"/>
          <w:sz w:val="21"/>
          <w:szCs w:val="22"/>
          <w:lang w:val="en-US" w:eastAsia="zh-CN"/>
        </w:rPr>
      </w:pPr>
      <w:r>
        <w:rPr>
          <w:lang w:eastAsia="zh-CN"/>
        </w:rPr>
        <w:t>6.2.x.1</w:t>
      </w:r>
      <w:r w:rsidRPr="00A657FC">
        <w:rPr>
          <w:rFonts w:ascii="Calibri" w:hAnsi="Calibri"/>
          <w:kern w:val="2"/>
          <w:sz w:val="21"/>
          <w:szCs w:val="22"/>
          <w:lang w:val="en-US" w:eastAsia="zh-CN"/>
        </w:rPr>
        <w:tab/>
      </w:r>
      <w:r>
        <w:rPr>
          <w:lang w:eastAsia="zh-CN"/>
        </w:rPr>
        <w:t>Configurations</w:t>
      </w:r>
      <w:r>
        <w:tab/>
      </w:r>
      <w:r>
        <w:fldChar w:fldCharType="begin"/>
      </w:r>
      <w:r>
        <w:instrText xml:space="preserve"> PAGEREF _Toc63693574 \h </w:instrText>
      </w:r>
      <w:r>
        <w:fldChar w:fldCharType="separate"/>
      </w:r>
      <w:r>
        <w:t>12</w:t>
      </w:r>
      <w:r>
        <w:fldChar w:fldCharType="end"/>
      </w:r>
    </w:p>
    <w:p w:rsidR="00F3645C" w:rsidRPr="00A657FC" w:rsidRDefault="00F3645C">
      <w:pPr>
        <w:pStyle w:val="40"/>
        <w:rPr>
          <w:rFonts w:ascii="Calibri" w:hAnsi="Calibri"/>
          <w:kern w:val="2"/>
          <w:sz w:val="21"/>
          <w:szCs w:val="22"/>
          <w:lang w:val="en-US" w:eastAsia="zh-CN"/>
        </w:rPr>
      </w:pPr>
      <w:r>
        <w:rPr>
          <w:lang w:eastAsia="zh-CN"/>
        </w:rPr>
        <w:t>6.2.x.2</w:t>
      </w:r>
      <w:r w:rsidRPr="00A657FC">
        <w:rPr>
          <w:rFonts w:ascii="Calibri" w:hAnsi="Calibri"/>
          <w:kern w:val="2"/>
          <w:sz w:val="21"/>
          <w:szCs w:val="22"/>
          <w:lang w:val="en-US" w:eastAsia="zh-CN"/>
        </w:rPr>
        <w:tab/>
      </w:r>
      <w:r>
        <w:rPr>
          <w:lang w:eastAsia="zh-CN"/>
        </w:rPr>
        <w:t>Technical analysis</w:t>
      </w:r>
      <w:r>
        <w:tab/>
      </w:r>
      <w:r>
        <w:fldChar w:fldCharType="begin"/>
      </w:r>
      <w:r>
        <w:instrText xml:space="preserve"> PAGEREF _Toc63693575 \h </w:instrText>
      </w:r>
      <w:r>
        <w:fldChar w:fldCharType="separate"/>
      </w:r>
      <w:r>
        <w:t>12</w:t>
      </w:r>
      <w:r>
        <w:fldChar w:fldCharType="end"/>
      </w:r>
    </w:p>
    <w:p w:rsidR="00F3645C" w:rsidRPr="00A657FC" w:rsidRDefault="00F3645C">
      <w:pPr>
        <w:pStyle w:val="40"/>
        <w:rPr>
          <w:rFonts w:ascii="Calibri" w:hAnsi="Calibri"/>
          <w:kern w:val="2"/>
          <w:sz w:val="21"/>
          <w:szCs w:val="22"/>
          <w:lang w:val="en-US" w:eastAsia="zh-CN"/>
        </w:rPr>
      </w:pPr>
      <w:r>
        <w:rPr>
          <w:lang w:eastAsia="zh-CN"/>
        </w:rPr>
        <w:t>6.2.x.3</w:t>
      </w:r>
      <w:r w:rsidRPr="00A657FC">
        <w:rPr>
          <w:rFonts w:ascii="Calibri" w:hAnsi="Calibri"/>
          <w:kern w:val="2"/>
          <w:sz w:val="21"/>
          <w:szCs w:val="22"/>
          <w:lang w:val="en-US" w:eastAsia="zh-CN"/>
        </w:rPr>
        <w:tab/>
      </w:r>
      <w:r>
        <w:rPr>
          <w:lang w:eastAsia="zh-CN"/>
        </w:rPr>
        <w:t>Conclusion</w:t>
      </w:r>
      <w:r>
        <w:tab/>
      </w:r>
      <w:r>
        <w:fldChar w:fldCharType="begin"/>
      </w:r>
      <w:r>
        <w:instrText xml:space="preserve"> PAGEREF _Toc63693576 \h </w:instrText>
      </w:r>
      <w:r>
        <w:fldChar w:fldCharType="separate"/>
      </w:r>
      <w:r>
        <w:t>12</w:t>
      </w:r>
      <w:r>
        <w:fldChar w:fldCharType="end"/>
      </w:r>
    </w:p>
    <w:p w:rsidR="00F3645C" w:rsidRPr="00A657FC" w:rsidRDefault="00F3645C">
      <w:pPr>
        <w:pStyle w:val="10"/>
        <w:rPr>
          <w:rFonts w:ascii="Calibri" w:hAnsi="Calibri"/>
          <w:kern w:val="2"/>
          <w:sz w:val="21"/>
          <w:szCs w:val="22"/>
          <w:lang w:val="en-US" w:eastAsia="zh-CN"/>
        </w:rPr>
      </w:pPr>
      <w:r>
        <w:rPr>
          <w:lang w:eastAsia="zh-CN"/>
        </w:rPr>
        <w:t>Annex A (informative): Change history</w:t>
      </w:r>
      <w:r>
        <w:tab/>
      </w:r>
      <w:r>
        <w:fldChar w:fldCharType="begin"/>
      </w:r>
      <w:r>
        <w:instrText xml:space="preserve"> PAGEREF _Toc63693577 \h </w:instrText>
      </w:r>
      <w:r>
        <w:fldChar w:fldCharType="separate"/>
      </w:r>
      <w:r>
        <w:t>13</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6" w:name="_Toc63693536"/>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 xml:space="preserve">The contents of the present document are subject to continuing work within the </w:t>
      </w:r>
      <w:proofErr w:type="spellStart"/>
      <w:r w:rsidRPr="004D3578">
        <w:t>TSG</w:t>
      </w:r>
      <w:proofErr w:type="spellEnd"/>
      <w:r w:rsidRPr="004D3578">
        <w:t xml:space="preserve"> and may change following formal </w:t>
      </w:r>
      <w:proofErr w:type="spellStart"/>
      <w:r w:rsidRPr="004D3578">
        <w:t>TSG</w:t>
      </w:r>
      <w:proofErr w:type="spellEnd"/>
      <w:r w:rsidRPr="004D3578">
        <w:t xml:space="preserve"> approval. Should the </w:t>
      </w:r>
      <w:proofErr w:type="spellStart"/>
      <w:r w:rsidRPr="004D3578">
        <w:t>TSG</w:t>
      </w:r>
      <w:proofErr w:type="spellEnd"/>
      <w:r w:rsidRPr="004D3578">
        <w:t xml:space="preserve"> modify the contents of the present document, it will be re-released by the </w:t>
      </w:r>
      <w:proofErr w:type="spellStart"/>
      <w:r w:rsidRPr="004D3578">
        <w:t>TSG</w:t>
      </w:r>
      <w:proofErr w:type="spellEnd"/>
      <w:r w:rsidRPr="004D3578">
        <w:t xml:space="preserve">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 xml:space="preserve">presented to </w:t>
      </w:r>
      <w:proofErr w:type="spellStart"/>
      <w:r w:rsidRPr="004D3578">
        <w:t>TSG</w:t>
      </w:r>
      <w:proofErr w:type="spellEnd"/>
      <w:r w:rsidRPr="004D3578">
        <w:t xml:space="preserve"> for information;</w:t>
      </w:r>
    </w:p>
    <w:p w:rsidR="00080512" w:rsidRPr="004D3578" w:rsidRDefault="00080512">
      <w:pPr>
        <w:pStyle w:val="B3"/>
      </w:pPr>
      <w:r w:rsidRPr="004D3578">
        <w:t>2</w:t>
      </w:r>
      <w:r w:rsidRPr="004D3578">
        <w:tab/>
        <w:t xml:space="preserve">presented to </w:t>
      </w:r>
      <w:proofErr w:type="spellStart"/>
      <w:r w:rsidRPr="004D3578">
        <w:t>TSG</w:t>
      </w:r>
      <w:proofErr w:type="spellEnd"/>
      <w:r w:rsidRPr="004D3578">
        <w:t xml:space="preserve"> for approval;</w:t>
      </w:r>
    </w:p>
    <w:p w:rsidR="00080512" w:rsidRPr="004D3578" w:rsidRDefault="00080512">
      <w:pPr>
        <w:pStyle w:val="B3"/>
      </w:pPr>
      <w:r w:rsidRPr="004D3578">
        <w:t>3</w:t>
      </w:r>
      <w:r w:rsidRPr="004D3578">
        <w:tab/>
        <w:t xml:space="preserve">or greater indicates </w:t>
      </w:r>
      <w:proofErr w:type="spellStart"/>
      <w:r w:rsidRPr="004D3578">
        <w:t>TSG</w:t>
      </w:r>
      <w:proofErr w:type="spellEnd"/>
      <w:r w:rsidRPr="004D3578">
        <w:t xml:space="preserve">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End w:id="19"/>
      <w:r w:rsidRPr="004D3578">
        <w:br w:type="page"/>
      </w:r>
      <w:bookmarkStart w:id="20" w:name="scope"/>
      <w:bookmarkStart w:id="21" w:name="_Toc63693537"/>
      <w:bookmarkEnd w:id="20"/>
      <w:r w:rsidRPr="004D3578">
        <w:lastRenderedPageBreak/>
        <w:t>1</w:t>
      </w:r>
      <w:r w:rsidRPr="004D3578">
        <w:tab/>
        <w:t>Scope</w:t>
      </w:r>
      <w:bookmarkEnd w:id="21"/>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宋体" w:hint="eastAsia"/>
          <w:lang w:eastAsia="zh-CN"/>
        </w:rPr>
        <w:t>conduct</w:t>
      </w:r>
      <w:r w:rsidR="00973230" w:rsidRPr="00904533">
        <w:t xml:space="preserve"> dynamic </w:t>
      </w:r>
      <w:proofErr w:type="spellStart"/>
      <w:r w:rsidR="00973230" w:rsidRPr="00904533">
        <w:t>Tx</w:t>
      </w:r>
      <w:proofErr w:type="spellEnd"/>
      <w:r w:rsidR="00973230" w:rsidRPr="00904533">
        <w:t xml:space="preserve">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rsidR="00973230" w:rsidRPr="009556D5"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9556D5" w:rsidRDefault="00973230" w:rsidP="00CE1427">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3230" w:rsidRPr="00EB4174" w:rsidRDefault="00973230" w:rsidP="00CE1427">
            <w:pPr>
              <w:pStyle w:val="TAL"/>
              <w:widowControl w:val="0"/>
              <w:jc w:val="both"/>
              <w:rPr>
                <w:rFonts w:eastAsia="宋体" w:cs="Arial"/>
                <w:b/>
                <w:kern w:val="2"/>
                <w:sz w:val="16"/>
                <w:szCs w:val="18"/>
                <w:lang w:val="en-US" w:eastAsia="zh-CN"/>
              </w:rPr>
            </w:pPr>
            <w:r w:rsidRPr="00EB4174">
              <w:rPr>
                <w:rFonts w:eastAsia="宋体"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2A10FC" w:rsidRDefault="00973230" w:rsidP="00CE1427">
            <w:pPr>
              <w:pStyle w:val="TAL"/>
              <w:widowControl w:val="0"/>
              <w:snapToGrid w:val="0"/>
              <w:spacing w:before="20" w:after="20"/>
              <w:jc w:val="both"/>
              <w:rPr>
                <w:rFonts w:eastAsia="宋体"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EB4174">
              <w:rPr>
                <w:rFonts w:eastAsia="宋体" w:cs="Arial" w:hint="eastAsia"/>
                <w:sz w:val="16"/>
                <w:szCs w:val="18"/>
                <w:lang w:val="en-US" w:eastAsia="zh-CN"/>
              </w:rPr>
              <w:t>China Telecom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740329"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proofErr w:type="spellStart"/>
            <w:r>
              <w:rPr>
                <w:rFonts w:eastAsia="宋体" w:cs="Arial" w:hint="eastAsia"/>
                <w:kern w:val="2"/>
                <w:sz w:val="16"/>
                <w:szCs w:val="18"/>
                <w:lang w:val="en-US" w:eastAsia="zh-CN"/>
              </w:rPr>
              <w:t>CMCC</w:t>
            </w:r>
            <w:proofErr w:type="spellEnd"/>
          </w:p>
        </w:tc>
      </w:tr>
    </w:tbl>
    <w:p w:rsidR="00E0464B" w:rsidRPr="00FF6E20" w:rsidRDefault="00E0464B">
      <w:pPr>
        <w:rPr>
          <w:lang w:val="en-US" w:eastAsia="zh-CN"/>
        </w:rPr>
      </w:pPr>
    </w:p>
    <w:p w:rsidR="00080512" w:rsidRPr="004D3578" w:rsidRDefault="00080512">
      <w:pPr>
        <w:pStyle w:val="1"/>
      </w:pPr>
      <w:bookmarkStart w:id="22" w:name="references"/>
      <w:bookmarkStart w:id="23" w:name="_Toc63693538"/>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00C92CAE">
        <w:rPr>
          <w:rFonts w:hint="eastAsia"/>
          <w:lang w:eastAsia="zh-CN"/>
        </w:rPr>
        <w:t xml:space="preserve"> </w:t>
      </w:r>
      <w:r w:rsidRPr="004D3578">
        <w:t>3GPP </w:t>
      </w:r>
      <w:proofErr w:type="spellStart"/>
      <w:r w:rsidRPr="004D3578">
        <w:t>TR</w:t>
      </w:r>
      <w:proofErr w:type="spellEnd"/>
      <w:r w:rsidRPr="004D3578">
        <w:t> 21.905: "Vocabulary for 3GPP Specifications".</w:t>
      </w:r>
    </w:p>
    <w:p w:rsidR="00C92CAE" w:rsidRPr="00BA6953" w:rsidRDefault="00C92CAE" w:rsidP="00C92CAE">
      <w:pPr>
        <w:pStyle w:val="EX"/>
        <w:rPr>
          <w:lang w:eastAsia="zh-CN"/>
        </w:rPr>
      </w:pPr>
      <w:r>
        <w:rPr>
          <w:rFonts w:hint="eastAsia"/>
          <w:lang w:eastAsia="zh-CN"/>
        </w:rPr>
        <w:t xml:space="preserve">[2] TS38.101-1, </w:t>
      </w:r>
      <w:r>
        <w:rPr>
          <w:lang w:eastAsia="zh-CN"/>
        </w:rPr>
        <w:t>NR;</w:t>
      </w:r>
      <w:r>
        <w:rPr>
          <w:rFonts w:hint="eastAsia"/>
          <w:lang w:eastAsia="zh-CN"/>
        </w:rPr>
        <w:t xml:space="preserve"> </w:t>
      </w:r>
      <w:r>
        <w:rPr>
          <w:lang w:eastAsia="zh-CN"/>
        </w:rPr>
        <w:t>User Equipment (</w:t>
      </w:r>
      <w:proofErr w:type="spellStart"/>
      <w:r>
        <w:rPr>
          <w:lang w:eastAsia="zh-CN"/>
        </w:rPr>
        <w:t>UE</w:t>
      </w:r>
      <w:proofErr w:type="spellEnd"/>
      <w:r>
        <w:rPr>
          <w:lang w:eastAsia="zh-CN"/>
        </w:rPr>
        <w:t>) radio transmission and reception;</w:t>
      </w:r>
      <w:r>
        <w:rPr>
          <w:rFonts w:hint="eastAsia"/>
          <w:lang w:eastAsia="zh-CN"/>
        </w:rPr>
        <w:t xml:space="preserve"> </w:t>
      </w:r>
      <w:r>
        <w:rPr>
          <w:lang w:eastAsia="zh-CN"/>
        </w:rPr>
        <w:t>Part 1: Range 1 Standalone</w:t>
      </w:r>
    </w:p>
    <w:p w:rsidR="00C92CAE" w:rsidRPr="00C92CAE" w:rsidRDefault="00C92CAE" w:rsidP="00EC4A25">
      <w:pPr>
        <w:pStyle w:val="EX"/>
        <w:rPr>
          <w:lang w:eastAsia="zh-CN"/>
        </w:rPr>
      </w:pPr>
    </w:p>
    <w:p w:rsidR="00EC4A25" w:rsidRPr="004D3578" w:rsidRDefault="00EC4A25" w:rsidP="00EC4A25">
      <w:pPr>
        <w:pStyle w:val="EX"/>
      </w:pPr>
      <w:r w:rsidRPr="004D3578">
        <w:t>…</w:t>
      </w:r>
    </w:p>
    <w:p w:rsidR="00080512" w:rsidRPr="004D3578" w:rsidRDefault="00080512">
      <w:pPr>
        <w:pStyle w:val="1"/>
      </w:pPr>
      <w:bookmarkStart w:id="24" w:name="definitions"/>
      <w:bookmarkStart w:id="25" w:name="_Toc63693539"/>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3693540"/>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r w:rsidR="00DF62CD">
        <w:t xml:space="preserve">3GPP </w:t>
      </w:r>
      <w:proofErr w:type="spellStart"/>
      <w:r w:rsidRPr="004D3578">
        <w:t>TR</w:t>
      </w:r>
      <w:proofErr w:type="spellEnd"/>
      <w:r w:rsidRPr="004D3578">
        <w:t>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080512" w:rsidRPr="004D3578" w:rsidRDefault="00080512">
      <w:pPr>
        <w:pStyle w:val="2"/>
      </w:pPr>
      <w:bookmarkStart w:id="27" w:name="_Toc63693541"/>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973230">
        <w:rPr>
          <w:color w:val="0070C0"/>
        </w:rPr>
        <w:t>&lt;</w:t>
      </w:r>
      <w:proofErr w:type="gramStart"/>
      <w:r w:rsidRPr="00973230">
        <w:rPr>
          <w:color w:val="0070C0"/>
        </w:rPr>
        <w:t>symbol</w:t>
      </w:r>
      <w:proofErr w:type="gramEnd"/>
      <w:r w:rsidRPr="00973230">
        <w:rPr>
          <w:color w:val="0070C0"/>
        </w:rPr>
        <w:t>&gt;</w:t>
      </w:r>
      <w:r w:rsidRPr="00973230">
        <w:rPr>
          <w:color w:val="0070C0"/>
        </w:rPr>
        <w:tab/>
        <w:t>&lt;Explanation&gt;</w:t>
      </w:r>
    </w:p>
    <w:p w:rsidR="00080512" w:rsidRPr="004D3578" w:rsidRDefault="00080512">
      <w:pPr>
        <w:pStyle w:val="2"/>
      </w:pPr>
      <w:bookmarkStart w:id="28" w:name="_Toc63693542"/>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proofErr w:type="spellStart"/>
      <w:r w:rsidR="004D3578" w:rsidRPr="004D3578">
        <w:t>TR</w:t>
      </w:r>
      <w:proofErr w:type="spellEnd"/>
      <w:r w:rsidR="004D3578" w:rsidRPr="004D3578">
        <w:t> 21.905 [1</w:t>
      </w:r>
      <w:r w:rsidRPr="004D3578">
        <w:t>].</w:t>
      </w:r>
    </w:p>
    <w:p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080512" w:rsidRPr="004D3578" w:rsidRDefault="00080512">
      <w:pPr>
        <w:pStyle w:val="EW"/>
      </w:pPr>
    </w:p>
    <w:p w:rsidR="00835C35" w:rsidRPr="004D3578" w:rsidRDefault="00835C35" w:rsidP="00835C35">
      <w:pPr>
        <w:pStyle w:val="1"/>
      </w:pPr>
      <w:bookmarkStart w:id="29" w:name="clause4"/>
      <w:bookmarkStart w:id="30" w:name="_Toc63693543"/>
      <w:bookmarkEnd w:id="29"/>
      <w:r w:rsidRPr="004D3578">
        <w:t>4</w:t>
      </w:r>
      <w:r w:rsidRPr="004D3578">
        <w:tab/>
      </w:r>
      <w:r>
        <w:rPr>
          <w:rFonts w:hint="eastAsia"/>
          <w:lang w:eastAsia="zh-CN"/>
        </w:rPr>
        <w:t>Back</w:t>
      </w:r>
      <w:r>
        <w:t>ground</w:t>
      </w:r>
      <w:bookmarkEnd w:id="30"/>
    </w:p>
    <w:p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proofErr w:type="spellStart"/>
      <w:r w:rsidRPr="009D6082">
        <w:rPr>
          <w:rFonts w:hint="eastAsia"/>
          <w:lang w:eastAsia="zh-CN"/>
        </w:rPr>
        <w:t>T</w:t>
      </w:r>
      <w:r w:rsidRPr="009D6082">
        <w:rPr>
          <w:lang w:eastAsia="zh-CN"/>
        </w:rPr>
        <w:t>x</w:t>
      </w:r>
      <w:proofErr w:type="spellEnd"/>
      <w:r w:rsidRPr="009D6082">
        <w:rPr>
          <w:lang w:eastAsia="zh-CN"/>
        </w:rPr>
        <w:t xml:space="preserve">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rsidR="009D6082" w:rsidRDefault="009D6082" w:rsidP="009D6082">
      <w:pPr>
        <w:numPr>
          <w:ilvl w:val="0"/>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Discuss and specify inter-band uplink CA and EN-DC combinations for which DL interruption is not allowed when 1Tx-2Tx </w:t>
      </w:r>
      <w:r w:rsidRPr="00386C9B">
        <w:rPr>
          <w:rFonts w:eastAsia="宋体" w:hint="eastAsia"/>
          <w:lang w:val="en-US" w:eastAsia="zh-CN"/>
        </w:rPr>
        <w:t>dynamic switching</w:t>
      </w:r>
      <w:r>
        <w:rPr>
          <w:rFonts w:eastAsia="宋体" w:hint="eastAsia"/>
          <w:lang w:val="en-US" w:eastAsia="zh-CN"/>
        </w:rPr>
        <w:t xml:space="preserve"> between two uplink carriers is conducted.</w:t>
      </w:r>
    </w:p>
    <w:p w:rsidR="009D6082" w:rsidRDefault="009D6082" w:rsidP="009D6082">
      <w:pPr>
        <w:numPr>
          <w:ilvl w:val="1"/>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Based on the </w:t>
      </w:r>
      <w:r w:rsidRPr="00FE42EB">
        <w:rPr>
          <w:rFonts w:eastAsia="宋体"/>
          <w:lang w:val="en-US" w:eastAsia="zh-CN"/>
        </w:rPr>
        <w:t>requested band combinations</w:t>
      </w:r>
      <w:r>
        <w:rPr>
          <w:rFonts w:eastAsia="宋体" w:hint="eastAsia"/>
          <w:lang w:val="en-US" w:eastAsia="zh-CN"/>
        </w:rPr>
        <w:t xml:space="preserve"> from operators, identify if it is </w:t>
      </w:r>
      <w:r>
        <w:rPr>
          <w:rFonts w:eastAsia="宋体"/>
          <w:lang w:val="en-US" w:eastAsia="zh-CN"/>
        </w:rPr>
        <w:t>feasible</w:t>
      </w:r>
      <w:r>
        <w:rPr>
          <w:rFonts w:eastAsia="宋体" w:hint="eastAsia"/>
          <w:lang w:val="en-US" w:eastAsia="zh-CN"/>
        </w:rPr>
        <w:t xml:space="preserve"> to specify no DL interruption in RAN4 </w:t>
      </w:r>
      <w:r>
        <w:rPr>
          <w:rFonts w:eastAsia="宋体"/>
          <w:lang w:val="en-US" w:eastAsia="zh-CN"/>
        </w:rPr>
        <w:t>specification</w:t>
      </w:r>
      <w:r>
        <w:rPr>
          <w:rFonts w:eastAsia="宋体" w:hint="eastAsia"/>
          <w:lang w:val="en-US" w:eastAsia="zh-CN"/>
        </w:rPr>
        <w:t xml:space="preserve">. </w:t>
      </w:r>
    </w:p>
    <w:p w:rsidR="009D6082" w:rsidRPr="00577102" w:rsidRDefault="009D6082" w:rsidP="009D6082">
      <w:pPr>
        <w:numPr>
          <w:ilvl w:val="1"/>
          <w:numId w:val="6"/>
        </w:numPr>
        <w:overflowPunct w:val="0"/>
        <w:autoSpaceDE w:val="0"/>
        <w:autoSpaceDN w:val="0"/>
        <w:adjustRightInd w:val="0"/>
        <w:textAlignment w:val="baseline"/>
        <w:rPr>
          <w:rFonts w:eastAsia="宋体"/>
          <w:lang w:val="en-US" w:eastAsia="zh-CN"/>
        </w:rPr>
      </w:pPr>
      <w:r w:rsidRPr="00577102">
        <w:rPr>
          <w:rFonts w:eastAsia="宋体"/>
          <w:lang w:val="en-US" w:eastAsia="zh-CN"/>
        </w:rPr>
        <w:t>Discuss and find out an appropriate way to indicate</w:t>
      </w:r>
      <w:r>
        <w:rPr>
          <w:rFonts w:eastAsia="宋体" w:hint="eastAsia"/>
          <w:lang w:val="en-US" w:eastAsia="zh-CN"/>
        </w:rPr>
        <w:t xml:space="preserve"> no</w:t>
      </w:r>
      <w:r w:rsidRPr="00577102">
        <w:rPr>
          <w:rFonts w:eastAsia="宋体"/>
          <w:lang w:val="en-US" w:eastAsia="zh-CN"/>
        </w:rPr>
        <w:t xml:space="preserve"> DL interruption for </w:t>
      </w:r>
      <w:r w:rsidRPr="00577102">
        <w:rPr>
          <w:rFonts w:eastAsia="宋体"/>
          <w:lang w:eastAsia="zh-CN"/>
        </w:rPr>
        <w:t xml:space="preserve">higher order </w:t>
      </w:r>
      <w:r>
        <w:rPr>
          <w:rFonts w:eastAsia="宋体" w:hint="eastAsia"/>
          <w:lang w:val="en-US" w:eastAsia="zh-CN"/>
        </w:rPr>
        <w:t xml:space="preserve">CA and EN-DC </w:t>
      </w:r>
      <w:r w:rsidRPr="00577102">
        <w:rPr>
          <w:rFonts w:eastAsia="宋体"/>
          <w:lang w:eastAsia="zh-CN"/>
        </w:rPr>
        <w:t>combinations</w:t>
      </w:r>
      <w:r>
        <w:rPr>
          <w:rFonts w:eastAsia="宋体" w:hint="eastAsia"/>
          <w:lang w:eastAsia="zh-CN"/>
        </w:rPr>
        <w:t xml:space="preserve"> </w:t>
      </w:r>
      <w:r>
        <w:rPr>
          <w:rFonts w:eastAsia="宋体" w:hint="eastAsia"/>
          <w:lang w:val="en-US" w:eastAsia="zh-CN"/>
        </w:rPr>
        <w:t xml:space="preserve">in RAN4 </w:t>
      </w:r>
      <w:r>
        <w:rPr>
          <w:rFonts w:eastAsia="宋体"/>
          <w:lang w:val="en-US" w:eastAsia="zh-CN"/>
        </w:rPr>
        <w:t>specification</w:t>
      </w:r>
      <w:r w:rsidRPr="00577102">
        <w:rPr>
          <w:rFonts w:eastAsia="宋体"/>
          <w:lang w:val="en-US" w:eastAsia="zh-CN"/>
        </w:rPr>
        <w:t>.</w:t>
      </w:r>
    </w:p>
    <w:p w:rsidR="009D6082" w:rsidRPr="00F8748E" w:rsidRDefault="009D6082" w:rsidP="009D6082">
      <w:pPr>
        <w:numPr>
          <w:ilvl w:val="0"/>
          <w:numId w:val="6"/>
        </w:numPr>
        <w:overflowPunct w:val="0"/>
        <w:autoSpaceDE w:val="0"/>
        <w:autoSpaceDN w:val="0"/>
        <w:adjustRightInd w:val="0"/>
        <w:jc w:val="both"/>
        <w:textAlignment w:val="baseline"/>
        <w:rPr>
          <w:rFonts w:eastAsia="宋体"/>
          <w:lang w:eastAsia="zh-CN"/>
        </w:rPr>
      </w:pPr>
      <w:r w:rsidRPr="00F8748E">
        <w:rPr>
          <w:rFonts w:eastAsia="宋体"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pPr>
      <w:bookmarkStart w:id="31" w:name="_Toc46412253"/>
      <w:bookmarkStart w:id="32" w:name="_Toc63693544"/>
      <w:r w:rsidRPr="004D3578">
        <w:t>4.1</w:t>
      </w:r>
      <w:r w:rsidRPr="004D3578">
        <w:tab/>
      </w:r>
      <w:proofErr w:type="spellStart"/>
      <w:r>
        <w:t>TR</w:t>
      </w:r>
      <w:proofErr w:type="spellEnd"/>
      <w:r>
        <w:t xml:space="preserve"> Maintenance</w:t>
      </w:r>
      <w:bookmarkEnd w:id="31"/>
      <w:bookmarkEnd w:id="32"/>
    </w:p>
    <w:p w:rsidR="00835C35" w:rsidRDefault="00282FCD" w:rsidP="00BB0464">
      <w:pPr>
        <w:rPr>
          <w:lang w:eastAsia="zh-CN"/>
        </w:rPr>
      </w:pPr>
      <w:r w:rsidRPr="00C340E5">
        <w:t xml:space="preserve">A single company is responsible for introducing all approved </w:t>
      </w:r>
      <w:proofErr w:type="spellStart"/>
      <w:r w:rsidRPr="00C340E5">
        <w:t>TPs</w:t>
      </w:r>
      <w:proofErr w:type="spellEnd"/>
      <w:r w:rsidRPr="00C340E5">
        <w:t xml:space="preserve"> in the current </w:t>
      </w:r>
      <w:proofErr w:type="spellStart"/>
      <w:r w:rsidRPr="00C340E5">
        <w:t>TR</w:t>
      </w:r>
      <w:proofErr w:type="spellEnd"/>
      <w:r w:rsidRPr="00C340E5">
        <w:t xml:space="preserve">, </w:t>
      </w:r>
      <w:r>
        <w:t xml:space="preserve">i.e. </w:t>
      </w:r>
      <w:proofErr w:type="spellStart"/>
      <w:r w:rsidRPr="00C340E5">
        <w:t>TR</w:t>
      </w:r>
      <w:proofErr w:type="spellEnd"/>
      <w:r w:rsidRPr="00C340E5">
        <w:t xml:space="preserve">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w:t>
      </w:r>
      <w:proofErr w:type="spellStart"/>
      <w:r w:rsidRPr="00C340E5">
        <w:t>TPs</w:t>
      </w:r>
      <w:proofErr w:type="spellEnd"/>
      <w:r w:rsidRPr="00C340E5">
        <w:t xml:space="preserve"> related to the </w:t>
      </w:r>
      <w:r>
        <w:rPr>
          <w:rFonts w:hint="eastAsia"/>
          <w:lang w:eastAsia="zh-CN"/>
        </w:rPr>
        <w:t xml:space="preserve">band/band </w:t>
      </w:r>
      <w:r>
        <w:rPr>
          <w:rFonts w:hint="eastAsia"/>
        </w:rPr>
        <w:t>combination</w:t>
      </w:r>
      <w:r w:rsidRPr="00C340E5">
        <w:t xml:space="preserve"> have been implemented.</w:t>
      </w:r>
    </w:p>
    <w:p w:rsidR="009D6082" w:rsidRDefault="009D6082" w:rsidP="009D6082">
      <w:pPr>
        <w:pStyle w:val="1"/>
        <w:rPr>
          <w:lang w:eastAsia="zh-CN"/>
        </w:rPr>
      </w:pPr>
      <w:bookmarkStart w:id="33" w:name="_Toc63693545"/>
      <w:r>
        <w:rPr>
          <w:rFonts w:hint="eastAsia"/>
          <w:lang w:eastAsia="zh-CN"/>
        </w:rPr>
        <w:t>5</w:t>
      </w:r>
      <w:r w:rsidRPr="004D3578">
        <w:tab/>
      </w:r>
      <w:r>
        <w:rPr>
          <w:rFonts w:eastAsia="宋体" w:hint="eastAsia"/>
          <w:lang w:eastAsia="zh-CN"/>
        </w:rPr>
        <w:t>General</w:t>
      </w:r>
      <w:bookmarkEnd w:id="33"/>
    </w:p>
    <w:p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a9"/>
          <w:i/>
          <w:color w:val="0000FF"/>
        </w:rPr>
        <w:t>&gt;</w:t>
      </w:r>
    </w:p>
    <w:p w:rsidR="00BB0464" w:rsidRPr="009D6082" w:rsidRDefault="009D6082" w:rsidP="00BB0464">
      <w:pPr>
        <w:pStyle w:val="1"/>
        <w:rPr>
          <w:lang w:eastAsia="zh-CN"/>
        </w:rPr>
      </w:pPr>
      <w:bookmarkStart w:id="34" w:name="_Toc63693546"/>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4"/>
    </w:p>
    <w:p w:rsidR="00463936" w:rsidRDefault="00463936" w:rsidP="00463936">
      <w:pPr>
        <w:rPr>
          <w:i/>
          <w:color w:val="0000FF"/>
          <w:lang w:eastAsia="zh-CN"/>
        </w:rPr>
      </w:pPr>
    </w:p>
    <w:p w:rsidR="00113D92" w:rsidRPr="00065D1C" w:rsidRDefault="00113D92" w:rsidP="00F5533F">
      <w:pPr>
        <w:pStyle w:val="2"/>
      </w:pPr>
      <w:bookmarkStart w:id="35" w:name="_Toc63693547"/>
      <w:r w:rsidRPr="00065D1C">
        <w:rPr>
          <w:rFonts w:hint="eastAsia"/>
        </w:rPr>
        <w:t>6</w:t>
      </w:r>
      <w:r w:rsidRPr="00065D1C">
        <w:t>.</w:t>
      </w:r>
      <w:r w:rsidRPr="00065D1C">
        <w:rPr>
          <w:rFonts w:hint="eastAsia"/>
        </w:rPr>
        <w:t>1</w:t>
      </w:r>
      <w:r w:rsidRPr="00065D1C">
        <w:tab/>
      </w:r>
      <w:r w:rsidRPr="00065D1C">
        <w:rPr>
          <w:rFonts w:hint="eastAsia"/>
        </w:rPr>
        <w:t>Inter-band uplink CA</w:t>
      </w:r>
      <w:bookmarkEnd w:id="35"/>
    </w:p>
    <w:p w:rsidR="00113D92" w:rsidRPr="00065D1C" w:rsidRDefault="00113D92" w:rsidP="00F5533F">
      <w:pPr>
        <w:pStyle w:val="3"/>
      </w:pPr>
      <w:bookmarkStart w:id="36" w:name="_Toc63693548"/>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36"/>
    </w:p>
    <w:p w:rsidR="00113D92" w:rsidRPr="00065D1C" w:rsidRDefault="00113D92" w:rsidP="00F5533F">
      <w:pPr>
        <w:pStyle w:val="4"/>
      </w:pPr>
      <w:bookmarkStart w:id="37" w:name="_Toc63693549"/>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37"/>
    </w:p>
    <w:p w:rsidR="00113D92" w:rsidRPr="00065D1C" w:rsidRDefault="00113D92" w:rsidP="00113D92">
      <w:pPr>
        <w:rPr>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lastRenderedPageBreak/>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pPr>
              <w:rPr>
                <w:lang w:val="x-none"/>
              </w:rPr>
            </w:pPr>
            <w:r w:rsidRPr="00F5533F">
              <w:rPr>
                <w:rFonts w:hint="eastAsia"/>
                <w:lang w:val="x-none"/>
              </w:rPr>
              <w:t>CA n3-n40, CA n3-n41</w:t>
            </w:r>
          </w:p>
        </w:tc>
      </w:tr>
    </w:tbl>
    <w:p w:rsidR="00113D92" w:rsidRPr="00065D1C" w:rsidRDefault="00113D92" w:rsidP="00F5533F">
      <w:pPr>
        <w:pStyle w:val="4"/>
      </w:pPr>
      <w:bookmarkStart w:id="38" w:name="_Toc63693550"/>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38"/>
    </w:p>
    <w:p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[1]. </w:t>
      </w:r>
    </w:p>
    <w:p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rsidR="00113D92" w:rsidRPr="00065D1C" w:rsidRDefault="00113D92" w:rsidP="00F5533F">
      <w:pPr>
        <w:pStyle w:val="4"/>
      </w:pPr>
      <w:bookmarkStart w:id="39" w:name="_Toc63693551"/>
      <w:r w:rsidRPr="00065D1C">
        <w:rPr>
          <w:rFonts w:hint="eastAsia"/>
        </w:rPr>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39"/>
    </w:p>
    <w:p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863947" w:rsidRPr="00F5533F" w:rsidRDefault="00863947" w:rsidP="00F5533F">
      <w:pPr>
        <w:pStyle w:val="3"/>
      </w:pPr>
      <w:bookmarkStart w:id="40" w:name="_Toc63693552"/>
      <w:r w:rsidRPr="002B3CFA">
        <w:rPr>
          <w:rFonts w:hint="eastAsia"/>
        </w:rPr>
        <w:t>6.1.</w:t>
      </w:r>
      <w:r w:rsidRPr="00F5533F">
        <w:rPr>
          <w:rFonts w:hint="eastAsia"/>
        </w:rPr>
        <w:t>2</w:t>
      </w:r>
      <w:r w:rsidRPr="00F5533F">
        <w:rPr>
          <w:rFonts w:hint="eastAsia"/>
        </w:rPr>
        <w:tab/>
      </w:r>
      <w:r w:rsidRPr="00F5533F">
        <w:t>CA_n3-n41-n79</w:t>
      </w:r>
      <w:bookmarkEnd w:id="40"/>
    </w:p>
    <w:p w:rsidR="00863947" w:rsidRPr="00065D1C" w:rsidRDefault="00863947" w:rsidP="00F5533F">
      <w:pPr>
        <w:pStyle w:val="4"/>
      </w:pPr>
      <w:bookmarkStart w:id="41" w:name="_Toc63693553"/>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41"/>
    </w:p>
    <w:p w:rsidR="00863947" w:rsidRPr="00065D1C" w:rsidRDefault="00863947" w:rsidP="00863947">
      <w:pPr>
        <w:rPr>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863947" w:rsidRPr="00F5533F" w:rsidRDefault="00863947" w:rsidP="0041690A">
            <w:r w:rsidRPr="00F5533F">
              <w:rPr>
                <w:rFonts w:hint="eastAsia"/>
              </w:rPr>
              <w:t>Uplink configuration</w:t>
            </w:r>
          </w:p>
        </w:tc>
      </w:tr>
      <w:tr w:rsidR="0086394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rsidR="00863947" w:rsidRPr="00F5533F" w:rsidRDefault="00863947" w:rsidP="0041690A">
            <w:pPr>
              <w:rPr>
                <w:lang w:val="x-none"/>
              </w:rPr>
            </w:pPr>
            <w:r w:rsidRPr="00F5533F">
              <w:rPr>
                <w:rFonts w:hint="eastAsia"/>
                <w:lang w:val="x-none"/>
              </w:rPr>
              <w:t>CA n3-n41, CA n3-n79, CA n41-n49</w:t>
            </w:r>
          </w:p>
        </w:tc>
      </w:tr>
    </w:tbl>
    <w:p w:rsidR="00863947" w:rsidRPr="00065D1C" w:rsidRDefault="00863947" w:rsidP="00F5533F">
      <w:pPr>
        <w:pStyle w:val="4"/>
      </w:pPr>
      <w:bookmarkStart w:id="42" w:name="_Toc63693554"/>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42"/>
    </w:p>
    <w:p w:rsidR="00863947" w:rsidRDefault="00863947" w:rsidP="00863947">
      <w:pPr>
        <w:rPr>
          <w:sz w:val="18"/>
          <w:lang w:val="x-none"/>
        </w:rPr>
      </w:pPr>
      <w:r>
        <w:rPr>
          <w:rFonts w:hint="eastAsia"/>
          <w:sz w:val="18"/>
          <w:lang w:val="x-none"/>
        </w:rPr>
        <w:t xml:space="preserve">RAN4 already agreed that no DL interruption allowed for CA_n3-n41, CA_n3-n79 and CA n41-n79 [1]. And for </w:t>
      </w:r>
      <w:proofErr w:type="spellStart"/>
      <w:r>
        <w:rPr>
          <w:rFonts w:hint="eastAsia"/>
          <w:sz w:val="18"/>
          <w:lang w:val="x-none"/>
        </w:rPr>
        <w:t>TDD</w:t>
      </w:r>
      <w:proofErr w:type="spellEnd"/>
      <w:r>
        <w:rPr>
          <w:rFonts w:hint="eastAsia"/>
          <w:sz w:val="18"/>
          <w:lang w:val="x-none"/>
        </w:rPr>
        <w:t xml:space="preserve"> band combination CA_n41-n79, simultaneous Rx/</w:t>
      </w:r>
      <w:proofErr w:type="spellStart"/>
      <w:r>
        <w:rPr>
          <w:rFonts w:hint="eastAsia"/>
          <w:sz w:val="18"/>
          <w:lang w:val="x-none"/>
        </w:rPr>
        <w:t>Tx</w:t>
      </w:r>
      <w:proofErr w:type="spellEnd"/>
      <w:r>
        <w:rPr>
          <w:rFonts w:hint="eastAsia"/>
          <w:sz w:val="18"/>
          <w:lang w:val="x-none"/>
        </w:rPr>
        <w:t xml:space="preserve"> capability is mandatory supported. </w:t>
      </w:r>
    </w:p>
    <w:p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rsidR="00863947" w:rsidRPr="00065D1C" w:rsidRDefault="00863947" w:rsidP="00F5533F">
      <w:pPr>
        <w:pStyle w:val="4"/>
      </w:pPr>
      <w:bookmarkStart w:id="43" w:name="_Toc63693555"/>
      <w:r w:rsidRPr="00065D1C">
        <w:rPr>
          <w:rFonts w:hint="eastAsia"/>
        </w:rPr>
        <w:lastRenderedPageBreak/>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43"/>
    </w:p>
    <w:p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b/>
                <w:sz w:val="18"/>
              </w:rPr>
              <w:t>NR Band</w:t>
            </w:r>
          </w:p>
          <w:p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rFonts w:ascii="Arial" w:eastAsia="宋体" w:hAnsi="Arial"/>
                <w:sz w:val="18"/>
              </w:rPr>
            </w:pPr>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F5533F" w:rsidRDefault="00734207" w:rsidP="00F5533F">
      <w:pPr>
        <w:pStyle w:val="3"/>
      </w:pPr>
      <w:bookmarkStart w:id="44" w:name="_Toc63693556"/>
      <w:r w:rsidRPr="002B3CFA">
        <w:rPr>
          <w:rFonts w:hint="eastAsia"/>
        </w:rPr>
        <w:t>6.1.</w:t>
      </w:r>
      <w:r w:rsidR="00012DAD" w:rsidRPr="00F5533F">
        <w:rPr>
          <w:rFonts w:hint="eastAsia"/>
        </w:rPr>
        <w:t>3</w:t>
      </w:r>
      <w:r w:rsidRPr="00F5533F">
        <w:rPr>
          <w:rFonts w:hint="eastAsia"/>
        </w:rPr>
        <w:tab/>
      </w:r>
      <w:r w:rsidRPr="00F5533F">
        <w:t>CA_n8-n39-n41</w:t>
      </w:r>
      <w:bookmarkEnd w:id="44"/>
    </w:p>
    <w:p w:rsidR="00734207" w:rsidRPr="00065D1C" w:rsidRDefault="00734207" w:rsidP="00F5533F">
      <w:pPr>
        <w:pStyle w:val="4"/>
      </w:pPr>
      <w:bookmarkStart w:id="45" w:name="_Toc63693557"/>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45"/>
    </w:p>
    <w:p w:rsidR="00734207" w:rsidRPr="00065D1C" w:rsidRDefault="00734207" w:rsidP="00734207">
      <w:pPr>
        <w:rPr>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34207" w:rsidRPr="00F5533F" w:rsidRDefault="00734207" w:rsidP="0041690A">
            <w:r w:rsidRPr="00F5533F">
              <w:rPr>
                <w:rFonts w:hint="eastAsia"/>
              </w:rPr>
              <w:t>Uplink configuration</w:t>
            </w:r>
          </w:p>
        </w:tc>
      </w:tr>
      <w:tr w:rsidR="0073420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rsidR="00734207" w:rsidRPr="00F5533F" w:rsidRDefault="00734207" w:rsidP="0041690A">
            <w:pPr>
              <w:rPr>
                <w:lang w:val="x-none"/>
              </w:rPr>
            </w:pPr>
            <w:r w:rsidRPr="00F5533F">
              <w:rPr>
                <w:rFonts w:hint="eastAsia"/>
                <w:lang w:val="x-none"/>
              </w:rPr>
              <w:t>CA n8-n39, CA n8-n41, CA n39-n41</w:t>
            </w:r>
          </w:p>
        </w:tc>
      </w:tr>
    </w:tbl>
    <w:p w:rsidR="00734207" w:rsidRPr="00065D1C" w:rsidRDefault="00734207" w:rsidP="00F5533F">
      <w:pPr>
        <w:pStyle w:val="4"/>
      </w:pPr>
      <w:bookmarkStart w:id="46" w:name="_Toc63693558"/>
      <w:r w:rsidRPr="00065D1C">
        <w:rPr>
          <w:rFonts w:hint="eastAsia"/>
        </w:rPr>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46"/>
    </w:p>
    <w:p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[1]. </w:t>
      </w:r>
    </w:p>
    <w:p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rsidR="00734207" w:rsidRPr="00065D1C" w:rsidRDefault="00734207" w:rsidP="00F5533F">
      <w:pPr>
        <w:pStyle w:val="4"/>
      </w:pPr>
      <w:bookmarkStart w:id="47" w:name="_Toc63693559"/>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47"/>
    </w:p>
    <w:p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b/>
                <w:sz w:val="18"/>
              </w:rPr>
              <w:t>NR Band</w:t>
            </w:r>
          </w:p>
          <w:p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rFonts w:ascii="Arial" w:eastAsia="宋体" w:hAnsi="Arial"/>
                <w:sz w:val="18"/>
              </w:rPr>
            </w:pPr>
            <w:r w:rsidRPr="00AB5EC0">
              <w:rPr>
                <w:rFonts w:ascii="Arial" w:eastAsia="宋体"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34207" w:rsidRPr="0052691D" w:rsidRDefault="00734207" w:rsidP="00734207">
      <w:pPr>
        <w:rPr>
          <w:lang w:val="x-none"/>
        </w:rPr>
      </w:pPr>
    </w:p>
    <w:p w:rsidR="006336E7" w:rsidRPr="00F5533F" w:rsidRDefault="006336E7" w:rsidP="00F5533F">
      <w:pPr>
        <w:pStyle w:val="3"/>
      </w:pPr>
      <w:bookmarkStart w:id="48" w:name="_Toc63693560"/>
      <w:r w:rsidRPr="002B3CFA">
        <w:rPr>
          <w:rFonts w:hint="eastAsia"/>
        </w:rPr>
        <w:t>6.1.</w:t>
      </w:r>
      <w:r w:rsidRPr="00F5533F">
        <w:rPr>
          <w:rFonts w:hint="eastAsia"/>
        </w:rPr>
        <w:t>4</w:t>
      </w:r>
      <w:r w:rsidRPr="00F5533F">
        <w:rPr>
          <w:rFonts w:hint="eastAsia"/>
        </w:rPr>
        <w:tab/>
      </w:r>
      <w:r w:rsidRPr="00F5533F">
        <w:t>CA_n8-n41-n79</w:t>
      </w:r>
      <w:bookmarkEnd w:id="48"/>
    </w:p>
    <w:p w:rsidR="006336E7" w:rsidRPr="00065D1C" w:rsidRDefault="006336E7" w:rsidP="00F5533F">
      <w:pPr>
        <w:pStyle w:val="4"/>
      </w:pPr>
      <w:bookmarkStart w:id="49" w:name="_Toc63693561"/>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49"/>
    </w:p>
    <w:p w:rsidR="006336E7" w:rsidRPr="00065D1C" w:rsidRDefault="006336E7" w:rsidP="006336E7">
      <w:pPr>
        <w:rPr>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r w:rsidRPr="00F5533F">
              <w:rPr>
                <w:rFonts w:hint="eastAsia"/>
              </w:rPr>
              <w:lastRenderedPageBreak/>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6336E7" w:rsidRPr="00F5533F" w:rsidRDefault="006336E7" w:rsidP="0041690A">
            <w:r w:rsidRPr="00F5533F">
              <w:rPr>
                <w:rFonts w:hint="eastAsia"/>
              </w:rPr>
              <w:t>Uplink configuration</w:t>
            </w:r>
          </w:p>
        </w:tc>
      </w:tr>
      <w:tr w:rsidR="006336E7"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rsidR="006336E7" w:rsidRPr="00F5533F" w:rsidRDefault="006336E7" w:rsidP="0041690A">
            <w:pPr>
              <w:rPr>
                <w:lang w:val="x-none"/>
              </w:rPr>
            </w:pPr>
            <w:r w:rsidRPr="00F5533F">
              <w:rPr>
                <w:rFonts w:hint="eastAsia"/>
                <w:lang w:val="x-none"/>
              </w:rPr>
              <w:t>CA n8-n41, CA n8-n79, CA n41-n79</w:t>
            </w:r>
          </w:p>
        </w:tc>
      </w:tr>
    </w:tbl>
    <w:p w:rsidR="006336E7" w:rsidRPr="00065D1C" w:rsidRDefault="006336E7" w:rsidP="00F5533F">
      <w:pPr>
        <w:pStyle w:val="4"/>
      </w:pPr>
      <w:bookmarkStart w:id="50" w:name="_Toc63693562"/>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50"/>
    </w:p>
    <w:p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[1]. </w:t>
      </w:r>
    </w:p>
    <w:p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rsidR="006336E7" w:rsidRPr="00065D1C" w:rsidRDefault="006336E7" w:rsidP="00F5533F">
      <w:pPr>
        <w:pStyle w:val="4"/>
      </w:pPr>
      <w:bookmarkStart w:id="51" w:name="_Toc63693563"/>
      <w:r w:rsidRPr="00065D1C">
        <w:rPr>
          <w:rFonts w:hint="eastAsia"/>
        </w:rPr>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1"/>
    </w:p>
    <w:p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b/>
                <w:sz w:val="18"/>
              </w:rPr>
              <w:t>NR Band</w:t>
            </w:r>
          </w:p>
          <w:p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rFonts w:ascii="Arial" w:eastAsia="宋体" w:hAnsi="Arial"/>
                <w:sz w:val="18"/>
              </w:rPr>
            </w:pPr>
            <w:r w:rsidRPr="00AB5EC0">
              <w:rPr>
                <w:rFonts w:ascii="Arial" w:eastAsia="宋体"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52" w:name="_Toc63693564"/>
      <w:r w:rsidRPr="002B3CFA">
        <w:rPr>
          <w:rFonts w:hint="eastAsia"/>
        </w:rPr>
        <w:t>6.1.</w:t>
      </w:r>
      <w:r w:rsidRPr="00F5533F">
        <w:rPr>
          <w:rFonts w:hint="eastAsia"/>
        </w:rPr>
        <w:t>5</w:t>
      </w:r>
      <w:r w:rsidRPr="00F5533F">
        <w:rPr>
          <w:rFonts w:hint="eastAsia"/>
        </w:rPr>
        <w:tab/>
      </w:r>
      <w:r w:rsidRPr="00F5533F">
        <w:t>CA_n39-n41-n79</w:t>
      </w:r>
      <w:bookmarkEnd w:id="52"/>
    </w:p>
    <w:p w:rsidR="00725121" w:rsidRPr="00065D1C" w:rsidRDefault="00725121" w:rsidP="00F5533F">
      <w:pPr>
        <w:pStyle w:val="4"/>
      </w:pPr>
      <w:bookmarkStart w:id="53" w:name="_Toc63693565"/>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53"/>
    </w:p>
    <w:p w:rsidR="00725121" w:rsidRPr="00065D1C" w:rsidRDefault="00725121" w:rsidP="00725121">
      <w:pPr>
        <w:rPr>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n39-n79, CA n41-n79, CA n39-n41</w:t>
            </w:r>
          </w:p>
        </w:tc>
      </w:tr>
    </w:tbl>
    <w:p w:rsidR="00725121" w:rsidRPr="00065D1C" w:rsidRDefault="00725121" w:rsidP="00F5533F">
      <w:pPr>
        <w:pStyle w:val="4"/>
      </w:pPr>
      <w:bookmarkStart w:id="54" w:name="_Toc63693566"/>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54"/>
    </w:p>
    <w:p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55" w:name="_Toc63693567"/>
      <w:r w:rsidRPr="00065D1C">
        <w:rPr>
          <w:rFonts w:hint="eastAsia"/>
        </w:rPr>
        <w:lastRenderedPageBreak/>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55"/>
    </w:p>
    <w:p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eastAsia="宋体" w:hAnsi="Arial"/>
                <w:sz w:val="18"/>
              </w:rPr>
            </w:pPr>
            <w:r w:rsidRPr="00AB5EC0">
              <w:rPr>
                <w:rFonts w:ascii="Arial" w:eastAsia="宋体"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725121" w:rsidRPr="00F5533F" w:rsidRDefault="00725121" w:rsidP="00F5533F">
      <w:pPr>
        <w:pStyle w:val="3"/>
      </w:pPr>
      <w:bookmarkStart w:id="56" w:name="_Toc63693568"/>
      <w:r w:rsidRPr="002B3CFA">
        <w:rPr>
          <w:rFonts w:hint="eastAsia"/>
        </w:rPr>
        <w:t>6.1.</w:t>
      </w:r>
      <w:r w:rsidRPr="00F5533F">
        <w:rPr>
          <w:rFonts w:hint="eastAsia"/>
        </w:rPr>
        <w:t>6</w:t>
      </w:r>
      <w:r w:rsidRPr="00F5533F">
        <w:rPr>
          <w:rFonts w:hint="eastAsia"/>
        </w:rPr>
        <w:tab/>
      </w:r>
      <w:r w:rsidRPr="00F5533F">
        <w:t>CA_n40-n41-n79</w:t>
      </w:r>
      <w:bookmarkEnd w:id="56"/>
    </w:p>
    <w:p w:rsidR="00725121" w:rsidRPr="00065D1C" w:rsidRDefault="00725121" w:rsidP="00F5533F">
      <w:pPr>
        <w:pStyle w:val="4"/>
      </w:pPr>
      <w:bookmarkStart w:id="57" w:name="_Toc63693569"/>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57"/>
    </w:p>
    <w:p w:rsidR="00725121" w:rsidRPr="00065D1C" w:rsidRDefault="00725121" w:rsidP="00725121">
      <w:pPr>
        <w:rPr>
          <w:i/>
          <w:color w:val="0000FF"/>
          <w:sz w:val="16"/>
        </w:rPr>
      </w:pP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r w:rsidRPr="00F5533F">
              <w:rPr>
                <w:rFonts w:hint="eastAsia"/>
              </w:rPr>
              <w:t>Uplink configuration</w:t>
            </w:r>
          </w:p>
        </w:tc>
      </w:tr>
      <w:tr w:rsidR="00725121"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lang w:val="x-none"/>
              </w:rPr>
            </w:pPr>
            <w:r w:rsidRPr="00F5533F">
              <w:rPr>
                <w:rFonts w:hint="eastAsia"/>
                <w:lang w:val="x-none"/>
              </w:rPr>
              <w:t>CA n40-n79, CA n41-n79</w:t>
            </w:r>
          </w:p>
        </w:tc>
      </w:tr>
    </w:tbl>
    <w:p w:rsidR="00725121" w:rsidRPr="00065D1C" w:rsidRDefault="00725121" w:rsidP="00F5533F">
      <w:pPr>
        <w:pStyle w:val="4"/>
      </w:pPr>
      <w:bookmarkStart w:id="58" w:name="_Toc63693570"/>
      <w:r w:rsidRPr="00065D1C">
        <w:rPr>
          <w:rFonts w:hint="eastAsia"/>
        </w:rPr>
        <w:t>6.1.</w:t>
      </w:r>
      <w:r>
        <w:rPr>
          <w:rFonts w:hint="eastAsia"/>
        </w:rPr>
        <w:t>6</w:t>
      </w:r>
      <w:r w:rsidRPr="00065D1C">
        <w:t>.</w:t>
      </w:r>
      <w:r w:rsidRPr="00065D1C">
        <w:rPr>
          <w:rFonts w:hint="eastAsia"/>
        </w:rPr>
        <w:t>2</w:t>
      </w:r>
      <w:r w:rsidRPr="00065D1C">
        <w:tab/>
      </w:r>
      <w:r w:rsidRPr="00065D1C">
        <w:rPr>
          <w:rFonts w:hint="eastAsia"/>
        </w:rPr>
        <w:t>Technical analysis</w:t>
      </w:r>
      <w:bookmarkEnd w:id="58"/>
    </w:p>
    <w:p w:rsidR="00725121" w:rsidRDefault="00725121" w:rsidP="00725121">
      <w:pPr>
        <w:rPr>
          <w:sz w:val="18"/>
          <w:lang w:val="x-none"/>
        </w:rPr>
      </w:pPr>
      <w:r>
        <w:rPr>
          <w:rFonts w:hint="eastAsia"/>
          <w:sz w:val="18"/>
          <w:lang w:val="x-none"/>
        </w:rPr>
        <w:t xml:space="preserve">RAN4 already agreed that no DL interruption allowed for CA_n40-n79 and CA n41-n79[1]. </w:t>
      </w:r>
    </w:p>
    <w:p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rsidR="00725121" w:rsidRPr="00065D1C" w:rsidRDefault="00725121" w:rsidP="00F5533F">
      <w:pPr>
        <w:pStyle w:val="4"/>
      </w:pPr>
      <w:bookmarkStart w:id="59" w:name="_Toc63693571"/>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59"/>
    </w:p>
    <w:p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b/>
                <w:sz w:val="18"/>
              </w:rPr>
              <w:t>NR Band</w:t>
            </w:r>
          </w:p>
          <w:p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宋体" w:hAnsi="Arial" w:hint="eastAsia"/>
                <w:sz w:val="18"/>
              </w:rPr>
              <w:t>40</w:t>
            </w:r>
            <w:r w:rsidRPr="00AB5EC0">
              <w:rPr>
                <w:rFonts w:ascii="Arial" w:hAnsi="Arial"/>
                <w:sz w:val="18"/>
              </w:rPr>
              <w:t>-n</w:t>
            </w:r>
            <w:r w:rsidRPr="00AB5EC0">
              <w:rPr>
                <w:rFonts w:ascii="Arial" w:eastAsia="宋体"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宋体"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rsidR="00113D92" w:rsidRPr="00463936" w:rsidRDefault="00113D92" w:rsidP="00463936">
      <w:pPr>
        <w:rPr>
          <w:lang w:eastAsia="zh-CN"/>
        </w:rPr>
      </w:pPr>
    </w:p>
    <w:p w:rsidR="00463936" w:rsidRPr="00463936" w:rsidRDefault="00463936" w:rsidP="00463936">
      <w:pPr>
        <w:pStyle w:val="2"/>
        <w:rPr>
          <w:lang w:eastAsia="zh-CN"/>
        </w:rPr>
      </w:pPr>
      <w:bookmarkStart w:id="60" w:name="_Toc63693572"/>
      <w:r>
        <w:rPr>
          <w:rFonts w:hint="eastAsia"/>
          <w:lang w:eastAsia="zh-CN"/>
        </w:rPr>
        <w:lastRenderedPageBreak/>
        <w:t>6.2</w:t>
      </w:r>
      <w:r>
        <w:rPr>
          <w:rFonts w:hint="eastAsia"/>
          <w:lang w:eastAsia="zh-CN"/>
        </w:rPr>
        <w:tab/>
      </w:r>
      <w:r w:rsidRPr="00463936">
        <w:rPr>
          <w:rFonts w:hint="eastAsia"/>
          <w:lang w:eastAsia="zh-CN"/>
        </w:rPr>
        <w:t>EN-DC combinations</w:t>
      </w:r>
      <w:bookmarkEnd w:id="60"/>
    </w:p>
    <w:p w:rsidR="00300216" w:rsidRDefault="00300216" w:rsidP="00300216">
      <w:pPr>
        <w:pStyle w:val="3"/>
        <w:rPr>
          <w:rFonts w:cs="Arial"/>
          <w:szCs w:val="28"/>
          <w:lang w:eastAsia="zh-CN"/>
        </w:rPr>
      </w:pPr>
      <w:bookmarkStart w:id="61" w:name="_Toc63693573"/>
      <w:r>
        <w:rPr>
          <w:rFonts w:cs="Arial" w:hint="eastAsia"/>
          <w:szCs w:val="28"/>
          <w:lang w:eastAsia="zh-CN"/>
        </w:rPr>
        <w:t>6.2</w:t>
      </w:r>
      <w:proofErr w:type="gramStart"/>
      <w:r>
        <w:rPr>
          <w:rFonts w:cs="Arial" w:hint="eastAsia"/>
          <w:szCs w:val="28"/>
          <w:lang w:eastAsia="zh-CN"/>
        </w:rPr>
        <w:t>.x</w:t>
      </w:r>
      <w:proofErr w:type="gramEnd"/>
      <w:r>
        <w:rPr>
          <w:rFonts w:cs="Arial" w:hint="eastAsia"/>
          <w:szCs w:val="28"/>
          <w:lang w:eastAsia="zh-CN"/>
        </w:rPr>
        <w:tab/>
        <w:t>DC</w:t>
      </w:r>
      <w:r w:rsidRPr="00463936">
        <w:rPr>
          <w:rFonts w:cs="Arial" w:hint="eastAsia"/>
          <w:szCs w:val="28"/>
          <w:lang w:eastAsia="zh-CN"/>
        </w:rPr>
        <w:t xml:space="preserve"> _X-</w:t>
      </w:r>
      <w:proofErr w:type="spellStart"/>
      <w:r w:rsidRPr="00463936">
        <w:rPr>
          <w:rFonts w:cs="Arial" w:hint="eastAsia"/>
          <w:szCs w:val="28"/>
          <w:lang w:eastAsia="zh-CN"/>
        </w:rPr>
        <w:t>nY</w:t>
      </w:r>
      <w:bookmarkEnd w:id="61"/>
      <w:proofErr w:type="spellEnd"/>
    </w:p>
    <w:p w:rsidR="00300216" w:rsidRPr="001043CD" w:rsidRDefault="00300216" w:rsidP="00300216">
      <w:pPr>
        <w:pStyle w:val="4"/>
        <w:rPr>
          <w:lang w:eastAsia="zh-CN"/>
        </w:rPr>
      </w:pPr>
      <w:bookmarkStart w:id="62" w:name="_Toc63693574"/>
      <w:r>
        <w:rPr>
          <w:rFonts w:hint="eastAsia"/>
          <w:lang w:eastAsia="zh-CN"/>
        </w:rPr>
        <w:t>6</w:t>
      </w:r>
      <w:r w:rsidRPr="001043CD">
        <w:rPr>
          <w:rFonts w:hint="eastAsia"/>
          <w:lang w:eastAsia="zh-CN"/>
        </w:rPr>
        <w:t>.</w:t>
      </w:r>
      <w:r>
        <w:rPr>
          <w:rFonts w:hint="eastAsia"/>
          <w:lang w:eastAsia="zh-CN"/>
        </w:rPr>
        <w:t>2</w:t>
      </w:r>
      <w:proofErr w:type="gramStart"/>
      <w:r>
        <w:rPr>
          <w:rFonts w:hint="eastAsia"/>
          <w:lang w:eastAsia="zh-CN"/>
        </w:rPr>
        <w:t>.x</w:t>
      </w:r>
      <w:r w:rsidRPr="001043CD">
        <w:rPr>
          <w:lang w:eastAsia="zh-CN"/>
        </w:rPr>
        <w:t>.</w:t>
      </w:r>
      <w:r w:rsidRPr="001043CD">
        <w:rPr>
          <w:rFonts w:hint="eastAsia"/>
          <w:lang w:eastAsia="zh-CN"/>
        </w:rPr>
        <w:t>1</w:t>
      </w:r>
      <w:proofErr w:type="gramEnd"/>
      <w:r w:rsidRPr="001043CD">
        <w:rPr>
          <w:lang w:eastAsia="zh-CN"/>
        </w:rPr>
        <w:tab/>
      </w:r>
      <w:r>
        <w:rPr>
          <w:rFonts w:hint="eastAsia"/>
          <w:lang w:eastAsia="zh-CN"/>
        </w:rPr>
        <w:t>Configurations</w:t>
      </w:r>
      <w:bookmarkEnd w:id="62"/>
    </w:p>
    <w:p w:rsidR="00300216" w:rsidRDefault="00300216" w:rsidP="00300216">
      <w:pPr>
        <w:rPr>
          <w:rStyle w:val="a9"/>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a9"/>
          <w:i/>
          <w:color w:val="0000FF"/>
        </w:rPr>
        <w:t xml:space="preserve"> &gt;</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proofErr w:type="spellStart"/>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roofErr w:type="spellEnd"/>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proofErr w:type="spellStart"/>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roofErr w:type="spellEnd"/>
          </w:p>
        </w:tc>
      </w:tr>
    </w:tbl>
    <w:p w:rsidR="00300216" w:rsidRPr="001043CD" w:rsidRDefault="00300216" w:rsidP="00300216">
      <w:pPr>
        <w:pStyle w:val="4"/>
        <w:rPr>
          <w:lang w:eastAsia="zh-CN"/>
        </w:rPr>
      </w:pPr>
      <w:bookmarkStart w:id="63" w:name="_Toc63693575"/>
      <w:r>
        <w:rPr>
          <w:rFonts w:hint="eastAsia"/>
          <w:lang w:eastAsia="zh-CN"/>
        </w:rPr>
        <w:t>6</w:t>
      </w:r>
      <w:r w:rsidRPr="001043CD">
        <w:rPr>
          <w:rFonts w:hint="eastAsia"/>
          <w:lang w:eastAsia="zh-CN"/>
        </w:rPr>
        <w:t>.</w:t>
      </w:r>
      <w:r>
        <w:rPr>
          <w:rFonts w:hint="eastAsia"/>
          <w:lang w:eastAsia="zh-CN"/>
        </w:rPr>
        <w:t>2</w:t>
      </w:r>
      <w:proofErr w:type="gramStart"/>
      <w:r>
        <w:rPr>
          <w:rFonts w:hint="eastAsia"/>
          <w:lang w:eastAsia="zh-CN"/>
        </w:rPr>
        <w:t>.x</w:t>
      </w:r>
      <w:r w:rsidRPr="001043CD">
        <w:rPr>
          <w:lang w:eastAsia="zh-CN"/>
        </w:rPr>
        <w:t>.</w:t>
      </w:r>
      <w:r>
        <w:rPr>
          <w:rFonts w:hint="eastAsia"/>
          <w:lang w:eastAsia="zh-CN"/>
        </w:rPr>
        <w:t>2</w:t>
      </w:r>
      <w:proofErr w:type="gramEnd"/>
      <w:r w:rsidRPr="001043CD">
        <w:rPr>
          <w:lang w:eastAsia="zh-CN"/>
        </w:rPr>
        <w:tab/>
      </w:r>
      <w:r>
        <w:rPr>
          <w:rFonts w:hint="eastAsia"/>
          <w:lang w:eastAsia="zh-CN"/>
        </w:rPr>
        <w:t>Technical analysis</w:t>
      </w:r>
      <w:bookmarkEnd w:id="63"/>
    </w:p>
    <w:p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a9"/>
          <w:i/>
          <w:color w:val="0000FF"/>
        </w:rPr>
        <w:t>&gt;</w:t>
      </w:r>
    </w:p>
    <w:p w:rsidR="00300216" w:rsidRPr="00463936" w:rsidRDefault="00300216" w:rsidP="00300216">
      <w:pPr>
        <w:pStyle w:val="4"/>
        <w:rPr>
          <w:lang w:eastAsia="zh-CN"/>
        </w:rPr>
      </w:pPr>
      <w:bookmarkStart w:id="64" w:name="_Toc63693576"/>
      <w:r w:rsidRPr="00463936">
        <w:rPr>
          <w:rFonts w:hint="eastAsia"/>
          <w:lang w:eastAsia="zh-CN"/>
        </w:rPr>
        <w:t>6</w:t>
      </w:r>
      <w:r w:rsidRPr="00463936">
        <w:rPr>
          <w:lang w:eastAsia="zh-CN"/>
        </w:rPr>
        <w:t>.</w:t>
      </w:r>
      <w:r>
        <w:rPr>
          <w:rFonts w:hint="eastAsia"/>
          <w:lang w:eastAsia="zh-CN"/>
        </w:rPr>
        <w:t>2</w:t>
      </w:r>
      <w:proofErr w:type="gramStart"/>
      <w:r>
        <w:rPr>
          <w:rFonts w:hint="eastAsia"/>
          <w:lang w:eastAsia="zh-CN"/>
        </w:rPr>
        <w:t>.</w:t>
      </w:r>
      <w:r w:rsidRPr="00463936">
        <w:rPr>
          <w:rFonts w:hint="eastAsia"/>
          <w:lang w:eastAsia="zh-CN"/>
        </w:rPr>
        <w:t>x</w:t>
      </w:r>
      <w:r w:rsidRPr="00463936">
        <w:rPr>
          <w:lang w:eastAsia="zh-CN"/>
        </w:rPr>
        <w:t>.</w:t>
      </w:r>
      <w:r>
        <w:rPr>
          <w:rFonts w:hint="eastAsia"/>
          <w:lang w:eastAsia="zh-CN"/>
        </w:rPr>
        <w:t>3</w:t>
      </w:r>
      <w:proofErr w:type="gramEnd"/>
      <w:r w:rsidRPr="00463936">
        <w:rPr>
          <w:lang w:eastAsia="zh-CN"/>
        </w:rPr>
        <w:tab/>
      </w:r>
      <w:r w:rsidRPr="00463936">
        <w:rPr>
          <w:rFonts w:hint="eastAsia"/>
          <w:lang w:eastAsia="zh-CN"/>
        </w:rPr>
        <w:t>Conclusion</w:t>
      </w:r>
      <w:bookmarkEnd w:id="64"/>
    </w:p>
    <w:p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rsidR="00054A22" w:rsidRPr="00235394" w:rsidRDefault="00080512" w:rsidP="003B164D">
      <w:pPr>
        <w:pStyle w:val="1"/>
        <w:rPr>
          <w:lang w:eastAsia="zh-CN"/>
        </w:rPr>
      </w:pPr>
      <w:r w:rsidRPr="004D3578">
        <w:br w:type="page"/>
      </w:r>
      <w:bookmarkStart w:id="65" w:name="_Toc63693577"/>
      <w:r w:rsidR="00D71DC4">
        <w:rPr>
          <w:lang w:eastAsia="zh-CN"/>
        </w:rPr>
        <w:lastRenderedPageBreak/>
        <w:t xml:space="preserve">Annex </w:t>
      </w:r>
      <w:proofErr w:type="gramStart"/>
      <w:r w:rsidR="00572915">
        <w:rPr>
          <w:rFonts w:hint="eastAsia"/>
          <w:lang w:eastAsia="zh-CN"/>
        </w:rPr>
        <w:t>A</w:t>
      </w:r>
      <w:proofErr w:type="gramEnd"/>
      <w:r w:rsidR="00D71DC4">
        <w:rPr>
          <w:lang w:eastAsia="zh-CN"/>
        </w:rPr>
        <w:t xml:space="preserve"> (informative):</w:t>
      </w:r>
      <w:r w:rsidR="00D71DC4">
        <w:rPr>
          <w:rFonts w:hint="eastAsia"/>
          <w:lang w:eastAsia="zh-CN"/>
        </w:rPr>
        <w:t xml:space="preserve"> </w:t>
      </w:r>
      <w:r w:rsidRPr="004D3578">
        <w:rPr>
          <w:lang w:eastAsia="zh-CN"/>
        </w:rPr>
        <w:t>Change history</w:t>
      </w:r>
      <w:bookmarkStart w:id="66" w:name="historyclause"/>
      <w:bookmarkEnd w:id="65"/>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281158">
              <w:rPr>
                <w:rFonts w:hint="eastAsia"/>
                <w:sz w:val="16"/>
                <w:szCs w:val="16"/>
                <w:lang w:eastAsia="zh-CN"/>
              </w:rPr>
              <w:t>1</w:t>
            </w:r>
          </w:p>
        </w:tc>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proofErr w:type="spellStart"/>
            <w:r>
              <w:rPr>
                <w:rFonts w:hint="eastAsia"/>
                <w:sz w:val="16"/>
                <w:szCs w:val="16"/>
                <w:lang w:eastAsia="zh-CN"/>
              </w:rPr>
              <w:t>TR</w:t>
            </w:r>
            <w:proofErr w:type="spellEnd"/>
            <w:r>
              <w:rPr>
                <w:rFonts w:hint="eastAsia"/>
                <w:sz w:val="16"/>
                <w:szCs w:val="16"/>
                <w:lang w:eastAsia="zh-CN"/>
              </w:rPr>
              <w:t xml:space="preserve">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rsidTr="0041690A">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2021-2</w:t>
            </w:r>
            <w:bookmarkStart w:id="67" w:name="_GoBack"/>
            <w:bookmarkEnd w:id="67"/>
          </w:p>
        </w:tc>
        <w:tc>
          <w:tcPr>
            <w:tcW w:w="800"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rsidR="00391188" w:rsidRPr="008245FE" w:rsidRDefault="00391188" w:rsidP="0041690A">
            <w:pPr>
              <w:pStyle w:val="TAL"/>
              <w:rPr>
                <w:sz w:val="16"/>
                <w:szCs w:val="16"/>
              </w:rPr>
            </w:pPr>
          </w:p>
        </w:tc>
        <w:tc>
          <w:tcPr>
            <w:tcW w:w="425" w:type="dxa"/>
            <w:shd w:val="solid" w:color="FFFFFF" w:fill="auto"/>
          </w:tcPr>
          <w:p w:rsidR="00391188" w:rsidRPr="008245FE" w:rsidRDefault="00391188" w:rsidP="0041690A">
            <w:pPr>
              <w:pStyle w:val="TAR"/>
              <w:jc w:val="left"/>
              <w:rPr>
                <w:sz w:val="16"/>
                <w:szCs w:val="16"/>
              </w:rPr>
            </w:pPr>
          </w:p>
        </w:tc>
        <w:tc>
          <w:tcPr>
            <w:tcW w:w="425" w:type="dxa"/>
            <w:shd w:val="solid" w:color="FFFFFF" w:fill="auto"/>
          </w:tcPr>
          <w:p w:rsidR="00391188" w:rsidRPr="008245FE" w:rsidRDefault="00391188" w:rsidP="0041690A">
            <w:pPr>
              <w:pStyle w:val="TAC"/>
              <w:jc w:val="left"/>
              <w:rPr>
                <w:sz w:val="16"/>
                <w:szCs w:val="16"/>
              </w:rPr>
            </w:pPr>
          </w:p>
        </w:tc>
        <w:tc>
          <w:tcPr>
            <w:tcW w:w="4962" w:type="dxa"/>
            <w:shd w:val="solid" w:color="FFFFFF" w:fill="auto"/>
          </w:tcPr>
          <w:p w:rsidR="00391188" w:rsidRDefault="00391188" w:rsidP="0041690A">
            <w:pPr>
              <w:pStyle w:val="TAL"/>
              <w:rPr>
                <w:sz w:val="16"/>
                <w:szCs w:val="16"/>
                <w:lang w:eastAsia="zh-CN"/>
              </w:rPr>
            </w:pPr>
            <w:r>
              <w:rPr>
                <w:rFonts w:hint="eastAsia"/>
                <w:sz w:val="16"/>
                <w:szCs w:val="16"/>
                <w:lang w:eastAsia="zh-CN"/>
              </w:rPr>
              <w:t xml:space="preserve">The following approved </w:t>
            </w:r>
            <w:proofErr w:type="spellStart"/>
            <w:r>
              <w:rPr>
                <w:rFonts w:hint="eastAsia"/>
                <w:sz w:val="16"/>
                <w:szCs w:val="16"/>
                <w:lang w:eastAsia="zh-CN"/>
              </w:rPr>
              <w:t>TPs</w:t>
            </w:r>
            <w:proofErr w:type="spellEnd"/>
            <w:r>
              <w:rPr>
                <w:rFonts w:hint="eastAsia"/>
                <w:sz w:val="16"/>
                <w:szCs w:val="16"/>
                <w:lang w:eastAsia="zh-CN"/>
              </w:rPr>
              <w:t xml:space="preserve"> in RAN4#98-e were </w:t>
            </w:r>
            <w:r w:rsidR="000B09A4">
              <w:rPr>
                <w:rFonts w:hint="eastAsia"/>
                <w:sz w:val="16"/>
                <w:szCs w:val="16"/>
                <w:lang w:eastAsia="zh-CN"/>
              </w:rPr>
              <w:t>implemented</w:t>
            </w:r>
            <w:r>
              <w:rPr>
                <w:rFonts w:hint="eastAsia"/>
                <w:sz w:val="16"/>
                <w:szCs w:val="16"/>
                <w:lang w:eastAsia="zh-CN"/>
              </w:rPr>
              <w:t>,</w:t>
            </w:r>
          </w:p>
          <w:p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CA_n3-n40-n41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CA_n3-n41-n79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CA_n8-n39-n41for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CA_n8-n41-n79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CA_n39-n41-n79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p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proofErr w:type="spellStart"/>
            <w:r w:rsidRPr="00E0128A">
              <w:rPr>
                <w:sz w:val="16"/>
                <w:szCs w:val="16"/>
                <w:lang w:eastAsia="zh-CN"/>
              </w:rPr>
              <w:t>TP</w:t>
            </w:r>
            <w:proofErr w:type="spellEnd"/>
            <w:r w:rsidRPr="00E0128A">
              <w:rPr>
                <w:sz w:val="16"/>
                <w:szCs w:val="16"/>
                <w:lang w:eastAsia="zh-CN"/>
              </w:rPr>
              <w:t xml:space="preserve"> on DL applicability of CA_n40-n41-n79 for 37.xxx</w:t>
            </w:r>
            <w:r>
              <w:rPr>
                <w:sz w:val="16"/>
                <w:szCs w:val="16"/>
                <w:lang w:eastAsia="zh-CN"/>
              </w:rPr>
              <w:t>”</w:t>
            </w:r>
            <w:r>
              <w:rPr>
                <w:rFonts w:hint="eastAsia"/>
                <w:sz w:val="16"/>
                <w:szCs w:val="16"/>
                <w:lang w:eastAsia="zh-CN"/>
              </w:rPr>
              <w:t xml:space="preserve">, </w:t>
            </w:r>
            <w:proofErr w:type="spellStart"/>
            <w:r>
              <w:rPr>
                <w:rFonts w:hint="eastAsia"/>
                <w:sz w:val="16"/>
                <w:szCs w:val="16"/>
                <w:lang w:eastAsia="zh-CN"/>
              </w:rPr>
              <w:t>CMCC</w:t>
            </w:r>
            <w:proofErr w:type="spellEnd"/>
          </w:p>
        </w:tc>
        <w:tc>
          <w:tcPr>
            <w:tcW w:w="708" w:type="dxa"/>
            <w:shd w:val="solid" w:color="FFFFFF" w:fill="auto"/>
          </w:tcPr>
          <w:p w:rsidR="00391188" w:rsidRDefault="00391188" w:rsidP="0041690A">
            <w:pPr>
              <w:pStyle w:val="TAC"/>
              <w:jc w:val="left"/>
              <w:rPr>
                <w:sz w:val="16"/>
                <w:szCs w:val="16"/>
                <w:lang w:eastAsia="zh-CN"/>
              </w:rPr>
            </w:pPr>
            <w:r>
              <w:rPr>
                <w:rFonts w:hint="eastAsia"/>
                <w:sz w:val="16"/>
                <w:szCs w:val="16"/>
                <w:lang w:eastAsia="zh-CN"/>
              </w:rPr>
              <w:t>0.1.0</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C03" w:rsidRDefault="009B3C03">
      <w:r>
        <w:separator/>
      </w:r>
    </w:p>
  </w:endnote>
  <w:endnote w:type="continuationSeparator" w:id="0">
    <w:p w:rsidR="009B3C03" w:rsidRDefault="009B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C03" w:rsidRDefault="009B3C03">
      <w:r>
        <w:separator/>
      </w:r>
    </w:p>
  </w:footnote>
  <w:footnote w:type="continuationSeparator" w:id="0">
    <w:p w:rsidR="009B3C03" w:rsidRDefault="009B3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158">
      <w:rPr>
        <w:rFonts w:ascii="Arial" w:hAnsi="Arial" w:cs="Arial"/>
        <w:b/>
        <w:noProof/>
        <w:sz w:val="18"/>
        <w:szCs w:val="18"/>
      </w:rPr>
      <w:t>3GPP TR 37.xxx V0.1.0 (2021-02)</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1158">
      <w:rPr>
        <w:rFonts w:ascii="Arial" w:hAnsi="Arial" w:cs="Arial"/>
        <w:b/>
        <w:noProof/>
        <w:sz w:val="18"/>
        <w:szCs w:val="18"/>
      </w:rPr>
      <w:t>13</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158">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DAD"/>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13D92"/>
    <w:rsid w:val="001149B0"/>
    <w:rsid w:val="0012179D"/>
    <w:rsid w:val="00133525"/>
    <w:rsid w:val="001511D1"/>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652A1"/>
    <w:rsid w:val="002675F0"/>
    <w:rsid w:val="00272A91"/>
    <w:rsid w:val="00276309"/>
    <w:rsid w:val="00281158"/>
    <w:rsid w:val="00282FCD"/>
    <w:rsid w:val="002879D1"/>
    <w:rsid w:val="002A78B3"/>
    <w:rsid w:val="002B3CFA"/>
    <w:rsid w:val="002B3E28"/>
    <w:rsid w:val="002B6339"/>
    <w:rsid w:val="002B7FD4"/>
    <w:rsid w:val="002E00EE"/>
    <w:rsid w:val="00300216"/>
    <w:rsid w:val="003172DC"/>
    <w:rsid w:val="003364B0"/>
    <w:rsid w:val="003435BC"/>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56E1C"/>
    <w:rsid w:val="00463936"/>
    <w:rsid w:val="00465515"/>
    <w:rsid w:val="00467349"/>
    <w:rsid w:val="004715E3"/>
    <w:rsid w:val="004721EE"/>
    <w:rsid w:val="00481093"/>
    <w:rsid w:val="00483445"/>
    <w:rsid w:val="00490BB9"/>
    <w:rsid w:val="00496A78"/>
    <w:rsid w:val="004A0B52"/>
    <w:rsid w:val="004A4254"/>
    <w:rsid w:val="004B42F3"/>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601F1A"/>
    <w:rsid w:val="00602AEA"/>
    <w:rsid w:val="00603C52"/>
    <w:rsid w:val="00606154"/>
    <w:rsid w:val="00612959"/>
    <w:rsid w:val="00614FDF"/>
    <w:rsid w:val="00626863"/>
    <w:rsid w:val="006336E7"/>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4207"/>
    <w:rsid w:val="00734A5B"/>
    <w:rsid w:val="0074026F"/>
    <w:rsid w:val="007429F6"/>
    <w:rsid w:val="00744E76"/>
    <w:rsid w:val="00755D41"/>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45FE"/>
    <w:rsid w:val="00824A57"/>
    <w:rsid w:val="008251C4"/>
    <w:rsid w:val="008279EB"/>
    <w:rsid w:val="00830747"/>
    <w:rsid w:val="00835C35"/>
    <w:rsid w:val="00845A04"/>
    <w:rsid w:val="0085251D"/>
    <w:rsid w:val="00863947"/>
    <w:rsid w:val="008678C3"/>
    <w:rsid w:val="008768CA"/>
    <w:rsid w:val="008A74DF"/>
    <w:rsid w:val="008A7FC8"/>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6956"/>
    <w:rsid w:val="00A270B6"/>
    <w:rsid w:val="00A27486"/>
    <w:rsid w:val="00A4310A"/>
    <w:rsid w:val="00A53724"/>
    <w:rsid w:val="00A53EC8"/>
    <w:rsid w:val="00A56066"/>
    <w:rsid w:val="00A657FC"/>
    <w:rsid w:val="00A7056D"/>
    <w:rsid w:val="00A73129"/>
    <w:rsid w:val="00A82346"/>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401D6"/>
    <w:rsid w:val="00B43D21"/>
    <w:rsid w:val="00B4656B"/>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3D0C"/>
    <w:rsid w:val="00CA6405"/>
    <w:rsid w:val="00CA65CB"/>
    <w:rsid w:val="00CB2DFD"/>
    <w:rsid w:val="00CB3365"/>
    <w:rsid w:val="00CB5A00"/>
    <w:rsid w:val="00CD2A16"/>
    <w:rsid w:val="00CD4FF2"/>
    <w:rsid w:val="00CF0C21"/>
    <w:rsid w:val="00CF1BEB"/>
    <w:rsid w:val="00CF5067"/>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87E00"/>
    <w:rsid w:val="00D9134D"/>
    <w:rsid w:val="00D93707"/>
    <w:rsid w:val="00DA7A03"/>
    <w:rsid w:val="00DB0E15"/>
    <w:rsid w:val="00DB1818"/>
    <w:rsid w:val="00DC181B"/>
    <w:rsid w:val="00DC309B"/>
    <w:rsid w:val="00DC4DA2"/>
    <w:rsid w:val="00DD2AE0"/>
    <w:rsid w:val="00DD4C17"/>
    <w:rsid w:val="00DD74A5"/>
    <w:rsid w:val="00DF2B1F"/>
    <w:rsid w:val="00DF2DB7"/>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4A25"/>
    <w:rsid w:val="00EC6D89"/>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96B13-AD83-4040-91F8-2EB908CDF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900</TotalTime>
  <Pages>13</Pages>
  <Words>2737</Words>
  <Characters>15605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328</cp:revision>
  <cp:lastPrinted>2019-02-25T14:05:00Z</cp:lastPrinted>
  <dcterms:created xsi:type="dcterms:W3CDTF">2019-02-26T13:59:00Z</dcterms:created>
  <dcterms:modified xsi:type="dcterms:W3CDTF">2021-02-22T06:12:00Z</dcterms:modified>
</cp:coreProperties>
</file>